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6E7D" w14:textId="301BEFD6" w:rsidR="00767CD6" w:rsidRPr="001F505B" w:rsidRDefault="00077600" w:rsidP="00767CD6">
      <w:pPr>
        <w:ind w:left="720"/>
        <w:jc w:val="right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03A23" wp14:editId="72A1CFD7">
                <wp:simplePos x="0" y="0"/>
                <wp:positionH relativeFrom="column">
                  <wp:posOffset>-611008</wp:posOffset>
                </wp:positionH>
                <wp:positionV relativeFrom="paragraph">
                  <wp:posOffset>13252</wp:posOffset>
                </wp:positionV>
                <wp:extent cx="6215270" cy="890501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270" cy="8905019"/>
                        </a:xfrm>
                        <a:prstGeom prst="rect">
                          <a:avLst/>
                        </a:prstGeom>
                        <a:solidFill>
                          <a:srgbClr val="4A773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D220BE" w14:textId="770E80B7" w:rsidR="00077600" w:rsidRDefault="00077600"/>
                          <w:p w14:paraId="026CEA10" w14:textId="275C2BC6" w:rsidR="00077600" w:rsidRDefault="00077600"/>
                          <w:p w14:paraId="54A03372" w14:textId="77777777" w:rsidR="00077600" w:rsidRDefault="00077600" w:rsidP="0007760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E044913" w14:textId="77777777" w:rsidR="00077600" w:rsidRDefault="00077600" w:rsidP="0007760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6070BA6" w14:textId="77777777" w:rsidR="00077600" w:rsidRDefault="00077600" w:rsidP="0007760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EE258FC" w14:textId="77777777" w:rsidR="00077600" w:rsidRDefault="00077600" w:rsidP="0007760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1A71236" w14:textId="77777777" w:rsidR="00077600" w:rsidRDefault="00077600" w:rsidP="0007760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9DB4F88" w14:textId="77777777" w:rsidR="00077600" w:rsidRDefault="00077600" w:rsidP="0007760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004B2EC" w14:textId="517252B2" w:rsidR="00077600" w:rsidRPr="00077600" w:rsidRDefault="00077600" w:rsidP="000776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77600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LIETOTĀJA INSTRUKCIJA </w:t>
                            </w:r>
                          </w:p>
                          <w:p w14:paraId="5F50F8F3" w14:textId="77777777" w:rsidR="00077600" w:rsidRPr="00077600" w:rsidRDefault="00077600" w:rsidP="000776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406B6DBA" w14:textId="77777777" w:rsidR="00077600" w:rsidRPr="00077600" w:rsidRDefault="00077600" w:rsidP="000776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-337005252"/>
                              <w:placeholder>
                                <w:docPart w:val="A9314CBF3C0B48299777675BCD29156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745D3E2D" w14:textId="77777777" w:rsidR="00077600" w:rsidRPr="00077600" w:rsidRDefault="00077600" w:rsidP="00077600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077600">
                                  <w:rPr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Kalkulators dabas resursu nodokļa (DRN) aprēķināšanai</w:t>
                                </w:r>
                              </w:p>
                            </w:sdtContent>
                          </w:sdt>
                          <w:p w14:paraId="38273ABC" w14:textId="77777777" w:rsidR="00077600" w:rsidRPr="001F505B" w:rsidRDefault="00077600" w:rsidP="00077600">
                            <w:pPr>
                              <w:ind w:right="3063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16081B1C" w14:textId="77777777" w:rsidR="00077600" w:rsidRDefault="000776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03A2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48.1pt;margin-top:1.05pt;width:489.4pt;height:7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" fillcolor="#4a773c" stroked="f" strokeweight=".5pt">
                <v:textbox>
                  <w:txbxContent>
                    <w:p w14:paraId="31D220BE" w14:textId="770E80B7" w:rsidR="00077600" w:rsidRDefault="00077600"/>
                    <w:p w14:paraId="026CEA10" w14:textId="275C2BC6" w:rsidR="00077600" w:rsidRDefault="00077600"/>
                    <w:p w14:paraId="54A03372" w14:textId="77777777" w:rsidR="00077600" w:rsidRDefault="00077600" w:rsidP="0007760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2E044913" w14:textId="77777777" w:rsidR="00077600" w:rsidRDefault="00077600" w:rsidP="0007760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06070BA6" w14:textId="77777777" w:rsidR="00077600" w:rsidRDefault="00077600" w:rsidP="0007760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2EE258FC" w14:textId="77777777" w:rsidR="00077600" w:rsidRDefault="00077600" w:rsidP="0007760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11A71236" w14:textId="77777777" w:rsidR="00077600" w:rsidRDefault="00077600" w:rsidP="0007760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29DB4F88" w14:textId="77777777" w:rsidR="00077600" w:rsidRDefault="00077600" w:rsidP="0007760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5004B2EC" w14:textId="517252B2" w:rsidR="00077600" w:rsidRPr="00077600" w:rsidRDefault="00077600" w:rsidP="00077600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077600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LIETOTĀJA INSTRUKCIJA </w:t>
                      </w:r>
                    </w:p>
                    <w:p w14:paraId="5F50F8F3" w14:textId="77777777" w:rsidR="00077600" w:rsidRPr="00077600" w:rsidRDefault="00077600" w:rsidP="00077600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406B6DBA" w14:textId="77777777" w:rsidR="00077600" w:rsidRPr="00077600" w:rsidRDefault="00077600" w:rsidP="00077600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sdt>
                      <w:sdtP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alias w:val="Title"/>
                        <w:tag w:val=""/>
                        <w:id w:val="-337005252"/>
                        <w:placeholder>
                          <w:docPart w:val="A9314CBF3C0B48299777675BCD29156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745D3E2D" w14:textId="77777777" w:rsidR="00077600" w:rsidRPr="00077600" w:rsidRDefault="00077600" w:rsidP="0007760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077600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Kalkulators dabas resursu nodokļa (DRN) aprēķināšanai</w:t>
                          </w:r>
                        </w:p>
                      </w:sdtContent>
                    </w:sdt>
                    <w:p w14:paraId="38273ABC" w14:textId="77777777" w:rsidR="00077600" w:rsidRPr="001F505B" w:rsidRDefault="00077600" w:rsidP="00077600">
                      <w:pPr>
                        <w:ind w:right="3063"/>
                        <w:rPr>
                          <w:b/>
                          <w:szCs w:val="24"/>
                        </w:rPr>
                      </w:pPr>
                    </w:p>
                    <w:p w14:paraId="16081B1C" w14:textId="77777777" w:rsidR="00077600" w:rsidRDefault="00077600"/>
                  </w:txbxContent>
                </v:textbox>
              </v:shape>
            </w:pict>
          </mc:Fallback>
        </mc:AlternateContent>
      </w:r>
    </w:p>
    <w:p w14:paraId="6CBE57D9" w14:textId="5E1A4027" w:rsidR="00767CD6" w:rsidRPr="001F505B" w:rsidRDefault="00767CD6" w:rsidP="00767CD6">
      <w:pPr>
        <w:ind w:left="720"/>
        <w:jc w:val="right"/>
        <w:rPr>
          <w:szCs w:val="24"/>
        </w:rPr>
      </w:pPr>
    </w:p>
    <w:p w14:paraId="5D3D00A3" w14:textId="77777777" w:rsidR="00767CD6" w:rsidRPr="001F505B" w:rsidRDefault="00767CD6" w:rsidP="00767CD6">
      <w:pPr>
        <w:ind w:left="720"/>
        <w:jc w:val="right"/>
        <w:rPr>
          <w:szCs w:val="24"/>
        </w:rPr>
      </w:pPr>
    </w:p>
    <w:p w14:paraId="084E6122" w14:textId="54EF60E8" w:rsidR="00767CD6" w:rsidRPr="001F505B" w:rsidRDefault="00077600" w:rsidP="00767CD6">
      <w:pPr>
        <w:ind w:left="720"/>
        <w:jc w:val="right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58FE0" wp14:editId="7D983E42">
                <wp:simplePos x="0" y="0"/>
                <wp:positionH relativeFrom="column">
                  <wp:posOffset>886488</wp:posOffset>
                </wp:positionH>
                <wp:positionV relativeFrom="paragraph">
                  <wp:posOffset>8365</wp:posOffset>
                </wp:positionV>
                <wp:extent cx="3233530" cy="1868557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530" cy="1868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70A23" w14:textId="168157E2" w:rsidR="00077600" w:rsidRDefault="00DB53DA" w:rsidP="00DB53D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7B152ED2" wp14:editId="4BE59C9C">
                                  <wp:extent cx="1770380" cy="1770380"/>
                                  <wp:effectExtent l="0" t="0" r="1270" b="1270"/>
                                  <wp:docPr id="23" name="Picture 23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0380" cy="1770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58FE0" id="Text Box 22" o:spid="_x0000_s1027" type="#_x0000_t202" style="position:absolute;left:0;text-align:left;margin-left:69.8pt;margin-top:.65pt;width:254.6pt;height:14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" filled="f" stroked="f" strokeweight=".5pt">
                <v:textbox>
                  <w:txbxContent>
                    <w:p w14:paraId="0DE70A23" w14:textId="168157E2" w:rsidR="00077600" w:rsidRDefault="00DB53DA" w:rsidP="00DB53DA">
                      <w:pPr>
                        <w:jc w:val="center"/>
                      </w:pPr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 wp14:anchorId="7B152ED2" wp14:editId="4BE59C9C">
                            <wp:extent cx="1770380" cy="1770380"/>
                            <wp:effectExtent l="0" t="0" r="1270" b="1270"/>
                            <wp:docPr id="23" name="Picture 23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0380" cy="1770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F108C1" w14:textId="77777777" w:rsidR="00767CD6" w:rsidRPr="001F505B" w:rsidRDefault="00767CD6" w:rsidP="00767CD6">
      <w:pPr>
        <w:ind w:left="720"/>
        <w:jc w:val="right"/>
        <w:rPr>
          <w:szCs w:val="24"/>
        </w:rPr>
      </w:pPr>
    </w:p>
    <w:p w14:paraId="56E99ED1" w14:textId="77777777" w:rsidR="00767CD6" w:rsidRPr="001F505B" w:rsidRDefault="00767CD6" w:rsidP="00767CD6">
      <w:pPr>
        <w:ind w:left="720"/>
        <w:jc w:val="right"/>
        <w:rPr>
          <w:szCs w:val="24"/>
        </w:rPr>
      </w:pPr>
    </w:p>
    <w:p w14:paraId="5B7E956F" w14:textId="77777777" w:rsidR="00767CD6" w:rsidRPr="001F505B" w:rsidRDefault="00767CD6" w:rsidP="00767CD6">
      <w:pPr>
        <w:ind w:left="720"/>
        <w:jc w:val="right"/>
        <w:rPr>
          <w:sz w:val="20"/>
        </w:rPr>
      </w:pPr>
    </w:p>
    <w:p w14:paraId="2237B78A" w14:textId="77777777" w:rsidR="00767CD6" w:rsidRPr="001F505B" w:rsidRDefault="00767CD6" w:rsidP="00767CD6">
      <w:pPr>
        <w:rPr>
          <w:szCs w:val="24"/>
        </w:rPr>
      </w:pPr>
    </w:p>
    <w:p w14:paraId="4E88F868" w14:textId="77777777" w:rsidR="00767CD6" w:rsidRPr="001F505B" w:rsidRDefault="00767CD6" w:rsidP="00767CD6">
      <w:pPr>
        <w:jc w:val="center"/>
        <w:rPr>
          <w:b/>
          <w:sz w:val="48"/>
          <w:szCs w:val="48"/>
        </w:rPr>
      </w:pPr>
      <w:bookmarkStart w:id="0" w:name="_Toc78702888"/>
    </w:p>
    <w:p w14:paraId="77AE8E5C" w14:textId="77777777" w:rsidR="00413EE7" w:rsidRPr="001F505B" w:rsidRDefault="00413EE7" w:rsidP="00767CD6">
      <w:pPr>
        <w:jc w:val="center"/>
        <w:rPr>
          <w:b/>
          <w:sz w:val="48"/>
          <w:szCs w:val="48"/>
        </w:rPr>
      </w:pPr>
    </w:p>
    <w:p w14:paraId="1C48149F" w14:textId="77777777" w:rsidR="00413EE7" w:rsidRPr="001F505B" w:rsidRDefault="00413EE7" w:rsidP="00767CD6">
      <w:pPr>
        <w:ind w:right="3063"/>
        <w:rPr>
          <w:b/>
          <w:szCs w:val="24"/>
        </w:rPr>
      </w:pPr>
    </w:p>
    <w:p w14:paraId="144BD4AE" w14:textId="77777777" w:rsidR="00413EE7" w:rsidRPr="001F505B" w:rsidRDefault="00413EE7" w:rsidP="00767CD6">
      <w:pPr>
        <w:ind w:right="3063"/>
        <w:rPr>
          <w:b/>
          <w:szCs w:val="24"/>
        </w:rPr>
      </w:pPr>
    </w:p>
    <w:p w14:paraId="3C2AE48A" w14:textId="77777777" w:rsidR="00413EE7" w:rsidRPr="001F505B" w:rsidRDefault="00413EE7" w:rsidP="00767CD6">
      <w:pPr>
        <w:ind w:right="3063"/>
        <w:rPr>
          <w:b/>
          <w:szCs w:val="24"/>
        </w:rPr>
      </w:pPr>
    </w:p>
    <w:p w14:paraId="548E46FE" w14:textId="77777777" w:rsidR="00413EE7" w:rsidRPr="001F505B" w:rsidRDefault="00413EE7" w:rsidP="00767CD6">
      <w:pPr>
        <w:ind w:right="3063"/>
        <w:rPr>
          <w:b/>
          <w:szCs w:val="24"/>
        </w:rPr>
      </w:pPr>
    </w:p>
    <w:p w14:paraId="71465556" w14:textId="77777777" w:rsidR="00413EE7" w:rsidRPr="001F505B" w:rsidRDefault="00413EE7" w:rsidP="00767CD6">
      <w:pPr>
        <w:ind w:right="3063"/>
        <w:rPr>
          <w:b/>
          <w:szCs w:val="24"/>
        </w:rPr>
      </w:pPr>
    </w:p>
    <w:p w14:paraId="3244C6FE" w14:textId="77777777" w:rsidR="00413EE7" w:rsidRPr="001F505B" w:rsidRDefault="00413EE7" w:rsidP="00767CD6">
      <w:pPr>
        <w:ind w:right="3063"/>
        <w:rPr>
          <w:b/>
          <w:szCs w:val="24"/>
        </w:rPr>
      </w:pPr>
    </w:p>
    <w:p w14:paraId="1392D6C4" w14:textId="77777777" w:rsidR="00413EE7" w:rsidRPr="001F505B" w:rsidRDefault="00413EE7" w:rsidP="00767CD6">
      <w:pPr>
        <w:ind w:right="3063"/>
        <w:rPr>
          <w:b/>
          <w:szCs w:val="24"/>
        </w:rPr>
      </w:pPr>
    </w:p>
    <w:p w14:paraId="0345E48A" w14:textId="77777777" w:rsidR="00413EE7" w:rsidRPr="001F505B" w:rsidRDefault="00413EE7" w:rsidP="00767CD6">
      <w:pPr>
        <w:ind w:right="3063"/>
        <w:rPr>
          <w:b/>
          <w:szCs w:val="24"/>
        </w:rPr>
      </w:pPr>
    </w:p>
    <w:p w14:paraId="2B5D329D" w14:textId="77777777" w:rsidR="00413EE7" w:rsidRPr="001F505B" w:rsidRDefault="00413EE7" w:rsidP="00767CD6">
      <w:pPr>
        <w:ind w:right="3063"/>
        <w:rPr>
          <w:b/>
          <w:szCs w:val="24"/>
        </w:rPr>
      </w:pPr>
    </w:p>
    <w:bookmarkEnd w:id="0"/>
    <w:p w14:paraId="316B7885" w14:textId="77777777" w:rsidR="00767CD6" w:rsidRPr="001F505B" w:rsidRDefault="00767CD6" w:rsidP="00767CD6">
      <w:pPr>
        <w:ind w:right="3063"/>
        <w:rPr>
          <w:szCs w:val="24"/>
        </w:rPr>
      </w:pPr>
    </w:p>
    <w:p w14:paraId="02FB5BBD" w14:textId="77777777" w:rsidR="00767CD6" w:rsidRPr="001F505B" w:rsidRDefault="00767CD6" w:rsidP="00767CD6">
      <w:pPr>
        <w:rPr>
          <w:b/>
          <w:szCs w:val="24"/>
        </w:rPr>
      </w:pPr>
    </w:p>
    <w:p w14:paraId="7FFB17D4" w14:textId="47C25BF5" w:rsidR="00767CD6" w:rsidRPr="001F505B" w:rsidRDefault="00077600" w:rsidP="00767CD6">
      <w:pPr>
        <w:rPr>
          <w:szCs w:val="24"/>
        </w:rPr>
      </w:pPr>
      <w:r w:rsidRPr="00077600">
        <w:rPr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57145" wp14:editId="42CC72DB">
                <wp:simplePos x="0" y="0"/>
                <wp:positionH relativeFrom="column">
                  <wp:posOffset>-1886225</wp:posOffset>
                </wp:positionH>
                <wp:positionV relativeFrom="paragraph">
                  <wp:posOffset>2517334</wp:posOffset>
                </wp:positionV>
                <wp:extent cx="3039012" cy="3371357"/>
                <wp:effectExtent l="157480" t="0" r="0" b="281305"/>
                <wp:wrapNone/>
                <wp:docPr id="18" name="Google Shape;55;p1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7473">
                          <a:off x="0" y="0"/>
                          <a:ext cx="3039012" cy="33713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62" h="20948" extrusionOk="0">
                              <a:moveTo>
                                <a:pt x="17421" y="13226"/>
                              </a:moveTo>
                              <a:cubicBezTo>
                                <a:pt x="17369" y="12966"/>
                                <a:pt x="17312" y="12713"/>
                                <a:pt x="17252" y="12464"/>
                              </a:cubicBezTo>
                              <a:cubicBezTo>
                                <a:pt x="17234" y="12545"/>
                                <a:pt x="17219" y="12626"/>
                                <a:pt x="17206" y="12708"/>
                              </a:cubicBezTo>
                              <a:cubicBezTo>
                                <a:pt x="16816" y="15247"/>
                                <a:pt x="16212" y="17450"/>
                                <a:pt x="15432" y="19265"/>
                              </a:cubicBezTo>
                              <a:cubicBezTo>
                                <a:pt x="15667" y="19062"/>
                                <a:pt x="15889" y="18841"/>
                                <a:pt x="16096" y="18603"/>
                              </a:cubicBezTo>
                              <a:cubicBezTo>
                                <a:pt x="16667" y="17100"/>
                                <a:pt x="17128" y="15374"/>
                                <a:pt x="17462" y="13446"/>
                              </a:cubicBezTo>
                              <a:cubicBezTo>
                                <a:pt x="17449" y="13373"/>
                                <a:pt x="17436" y="13300"/>
                                <a:pt x="17421" y="13226"/>
                              </a:cubicBezTo>
                              <a:close/>
                              <a:moveTo>
                                <a:pt x="16991" y="11483"/>
                              </a:moveTo>
                              <a:cubicBezTo>
                                <a:pt x="16940" y="11307"/>
                                <a:pt x="16888" y="11135"/>
                                <a:pt x="16833" y="10965"/>
                              </a:cubicBezTo>
                              <a:cubicBezTo>
                                <a:pt x="16566" y="11455"/>
                                <a:pt x="16378" y="11994"/>
                                <a:pt x="16290" y="12567"/>
                              </a:cubicBezTo>
                              <a:cubicBezTo>
                                <a:pt x="16087" y="13883"/>
                                <a:pt x="15824" y="15124"/>
                                <a:pt x="15507" y="16257"/>
                              </a:cubicBezTo>
                              <a:cubicBezTo>
                                <a:pt x="15479" y="16355"/>
                                <a:pt x="15537" y="16458"/>
                                <a:pt x="15635" y="16485"/>
                              </a:cubicBezTo>
                              <a:cubicBezTo>
                                <a:pt x="15734" y="16513"/>
                                <a:pt x="15837" y="16455"/>
                                <a:pt x="15864" y="16356"/>
                              </a:cubicBezTo>
                              <a:cubicBezTo>
                                <a:pt x="16185" y="15210"/>
                                <a:pt x="16452" y="13954"/>
                                <a:pt x="16656" y="12623"/>
                              </a:cubicBezTo>
                              <a:cubicBezTo>
                                <a:pt x="16718" y="12223"/>
                                <a:pt x="16832" y="11841"/>
                                <a:pt x="16991" y="11483"/>
                              </a:cubicBezTo>
                              <a:close/>
                              <a:moveTo>
                                <a:pt x="16600" y="10279"/>
                              </a:moveTo>
                              <a:cubicBezTo>
                                <a:pt x="16548" y="10135"/>
                                <a:pt x="16495" y="9994"/>
                                <a:pt x="16442" y="9855"/>
                              </a:cubicBezTo>
                              <a:cubicBezTo>
                                <a:pt x="15897" y="10599"/>
                                <a:pt x="15519" y="11473"/>
                                <a:pt x="15373" y="12426"/>
                              </a:cubicBezTo>
                              <a:cubicBezTo>
                                <a:pt x="14893" y="15545"/>
                                <a:pt x="14057" y="18191"/>
                                <a:pt x="12956" y="20079"/>
                              </a:cubicBezTo>
                              <a:cubicBezTo>
                                <a:pt x="12905" y="20168"/>
                                <a:pt x="12935" y="20281"/>
                                <a:pt x="13024" y="20333"/>
                              </a:cubicBezTo>
                              <a:cubicBezTo>
                                <a:pt x="13112" y="20385"/>
                                <a:pt x="13226" y="20355"/>
                                <a:pt x="13277" y="20266"/>
                              </a:cubicBezTo>
                              <a:cubicBezTo>
                                <a:pt x="14401" y="18338"/>
                                <a:pt x="15253" y="15647"/>
                                <a:pt x="15740" y="12482"/>
                              </a:cubicBezTo>
                              <a:cubicBezTo>
                                <a:pt x="15864" y="11675"/>
                                <a:pt x="16165" y="10929"/>
                                <a:pt x="16600" y="10279"/>
                              </a:cubicBezTo>
                              <a:close/>
                              <a:moveTo>
                                <a:pt x="16171" y="9191"/>
                              </a:moveTo>
                              <a:cubicBezTo>
                                <a:pt x="16115" y="9063"/>
                                <a:pt x="16060" y="8936"/>
                                <a:pt x="16003" y="8811"/>
                              </a:cubicBezTo>
                              <a:cubicBezTo>
                                <a:pt x="15182" y="9764"/>
                                <a:pt x="14615" y="10948"/>
                                <a:pt x="14411" y="12278"/>
                              </a:cubicBezTo>
                              <a:cubicBezTo>
                                <a:pt x="14342" y="12720"/>
                                <a:pt x="14265" y="13163"/>
                                <a:pt x="14180" y="13592"/>
                              </a:cubicBezTo>
                              <a:cubicBezTo>
                                <a:pt x="14160" y="13693"/>
                                <a:pt x="14226" y="13790"/>
                                <a:pt x="14326" y="13810"/>
                              </a:cubicBezTo>
                              <a:cubicBezTo>
                                <a:pt x="14338" y="13813"/>
                                <a:pt x="14350" y="13814"/>
                                <a:pt x="14362" y="13814"/>
                              </a:cubicBezTo>
                              <a:cubicBezTo>
                                <a:pt x="14449" y="13814"/>
                                <a:pt x="14527" y="13752"/>
                                <a:pt x="14544" y="13664"/>
                              </a:cubicBezTo>
                              <a:cubicBezTo>
                                <a:pt x="14630" y="13230"/>
                                <a:pt x="14708" y="12782"/>
                                <a:pt x="14777" y="12334"/>
                              </a:cubicBezTo>
                              <a:cubicBezTo>
                                <a:pt x="14961" y="11139"/>
                                <a:pt x="15456" y="10068"/>
                                <a:pt x="16171" y="9191"/>
                              </a:cubicBezTo>
                              <a:close/>
                              <a:moveTo>
                                <a:pt x="15720" y="8218"/>
                              </a:moveTo>
                              <a:cubicBezTo>
                                <a:pt x="15661" y="8100"/>
                                <a:pt x="15602" y="7984"/>
                                <a:pt x="15542" y="7869"/>
                              </a:cubicBezTo>
                              <a:cubicBezTo>
                                <a:pt x="14456" y="9003"/>
                                <a:pt x="13704" y="10467"/>
                                <a:pt x="13448" y="12130"/>
                              </a:cubicBezTo>
                              <a:cubicBezTo>
                                <a:pt x="13102" y="14379"/>
                                <a:pt x="12545" y="16398"/>
                                <a:pt x="11837" y="17968"/>
                              </a:cubicBezTo>
                              <a:cubicBezTo>
                                <a:pt x="11795" y="18062"/>
                                <a:pt x="11837" y="18172"/>
                                <a:pt x="11930" y="18214"/>
                              </a:cubicBezTo>
                              <a:cubicBezTo>
                                <a:pt x="12024" y="18257"/>
                                <a:pt x="12134" y="18214"/>
                                <a:pt x="12175" y="18121"/>
                              </a:cubicBezTo>
                              <a:cubicBezTo>
                                <a:pt x="12907" y="16497"/>
                                <a:pt x="13458" y="14501"/>
                                <a:pt x="13815" y="12186"/>
                              </a:cubicBezTo>
                              <a:cubicBezTo>
                                <a:pt x="14051" y="10648"/>
                                <a:pt x="14734" y="9286"/>
                                <a:pt x="15720" y="8218"/>
                              </a:cubicBezTo>
                              <a:close/>
                              <a:moveTo>
                                <a:pt x="15263" y="7359"/>
                              </a:moveTo>
                              <a:cubicBezTo>
                                <a:pt x="15199" y="7246"/>
                                <a:pt x="15135" y="7136"/>
                                <a:pt x="15070" y="7027"/>
                              </a:cubicBezTo>
                              <a:cubicBezTo>
                                <a:pt x="13750" y="8319"/>
                                <a:pt x="12832" y="10030"/>
                                <a:pt x="12531" y="11989"/>
                              </a:cubicBezTo>
                              <a:cubicBezTo>
                                <a:pt x="11720" y="17261"/>
                                <a:pt x="9957" y="19833"/>
                                <a:pt x="8992" y="20284"/>
                              </a:cubicBezTo>
                              <a:cubicBezTo>
                                <a:pt x="9097" y="20369"/>
                                <a:pt x="9208" y="20446"/>
                                <a:pt x="9327" y="20515"/>
                              </a:cubicBezTo>
                              <a:cubicBezTo>
                                <a:pt x="10508" y="19765"/>
                                <a:pt x="12132" y="17022"/>
                                <a:pt x="12898" y="12045"/>
                              </a:cubicBezTo>
                              <a:cubicBezTo>
                                <a:pt x="13181" y="10203"/>
                                <a:pt x="14035" y="8588"/>
                                <a:pt x="15263" y="7359"/>
                              </a:cubicBezTo>
                              <a:close/>
                              <a:moveTo>
                                <a:pt x="14774" y="6545"/>
                              </a:moveTo>
                              <a:cubicBezTo>
                                <a:pt x="14706" y="6438"/>
                                <a:pt x="14637" y="6333"/>
                                <a:pt x="14569" y="6230"/>
                              </a:cubicBezTo>
                              <a:cubicBezTo>
                                <a:pt x="13257" y="7460"/>
                                <a:pt x="12280" y="9055"/>
                                <a:pt x="11811" y="10888"/>
                              </a:cubicBezTo>
                              <a:cubicBezTo>
                                <a:pt x="11785" y="10987"/>
                                <a:pt x="11845" y="11088"/>
                                <a:pt x="11944" y="11114"/>
                              </a:cubicBezTo>
                              <a:cubicBezTo>
                                <a:pt x="11960" y="11117"/>
                                <a:pt x="11975" y="11119"/>
                                <a:pt x="11991" y="11119"/>
                              </a:cubicBezTo>
                              <a:cubicBezTo>
                                <a:pt x="12073" y="11119"/>
                                <a:pt x="12149" y="11064"/>
                                <a:pt x="12170" y="10980"/>
                              </a:cubicBezTo>
                              <a:cubicBezTo>
                                <a:pt x="12616" y="9239"/>
                                <a:pt x="13537" y="7722"/>
                                <a:pt x="14774" y="6545"/>
                              </a:cubicBezTo>
                              <a:close/>
                              <a:moveTo>
                                <a:pt x="14242" y="5756"/>
                              </a:moveTo>
                              <a:cubicBezTo>
                                <a:pt x="14169" y="5654"/>
                                <a:pt x="14095" y="5553"/>
                                <a:pt x="14022" y="5454"/>
                              </a:cubicBezTo>
                              <a:cubicBezTo>
                                <a:pt x="12289" y="7044"/>
                                <a:pt x="11082" y="9212"/>
                                <a:pt x="10698" y="11706"/>
                              </a:cubicBezTo>
                              <a:cubicBezTo>
                                <a:pt x="10162" y="15185"/>
                                <a:pt x="9276" y="17032"/>
                                <a:pt x="8710" y="17909"/>
                              </a:cubicBezTo>
                              <a:cubicBezTo>
                                <a:pt x="8143" y="17032"/>
                                <a:pt x="7257" y="15185"/>
                                <a:pt x="6721" y="11706"/>
                              </a:cubicBezTo>
                              <a:cubicBezTo>
                                <a:pt x="6338" y="9215"/>
                                <a:pt x="5133" y="7049"/>
                                <a:pt x="3404" y="5459"/>
                              </a:cubicBezTo>
                              <a:cubicBezTo>
                                <a:pt x="3331" y="5558"/>
                                <a:pt x="3257" y="5658"/>
                                <a:pt x="3184" y="5761"/>
                              </a:cubicBezTo>
                              <a:cubicBezTo>
                                <a:pt x="4836" y="7293"/>
                                <a:pt x="5986" y="9373"/>
                                <a:pt x="6354" y="11762"/>
                              </a:cubicBezTo>
                              <a:cubicBezTo>
                                <a:pt x="6952" y="15645"/>
                                <a:pt x="7992" y="17555"/>
                                <a:pt x="8558" y="18347"/>
                              </a:cubicBezTo>
                              <a:cubicBezTo>
                                <a:pt x="8593" y="18396"/>
                                <a:pt x="8650" y="18425"/>
                                <a:pt x="8710" y="18425"/>
                              </a:cubicBezTo>
                              <a:cubicBezTo>
                                <a:pt x="8770" y="18425"/>
                                <a:pt x="8826" y="18396"/>
                                <a:pt x="8860" y="18347"/>
                              </a:cubicBezTo>
                              <a:cubicBezTo>
                                <a:pt x="9427" y="17554"/>
                                <a:pt x="10467" y="15645"/>
                                <a:pt x="11065" y="11762"/>
                              </a:cubicBezTo>
                              <a:cubicBezTo>
                                <a:pt x="11433" y="9370"/>
                                <a:pt x="12586" y="7289"/>
                                <a:pt x="14242" y="5756"/>
                              </a:cubicBezTo>
                              <a:close/>
                              <a:moveTo>
                                <a:pt x="13681" y="5012"/>
                              </a:moveTo>
                              <a:cubicBezTo>
                                <a:pt x="13603" y="4914"/>
                                <a:pt x="13525" y="4818"/>
                                <a:pt x="13447" y="4724"/>
                              </a:cubicBezTo>
                              <a:cubicBezTo>
                                <a:pt x="12796" y="5311"/>
                                <a:pt x="12209" y="5976"/>
                                <a:pt x="11701" y="6712"/>
                              </a:cubicBezTo>
                              <a:cubicBezTo>
                                <a:pt x="11643" y="6796"/>
                                <a:pt x="11664" y="6912"/>
                                <a:pt x="11749" y="6970"/>
                              </a:cubicBezTo>
                              <a:cubicBezTo>
                                <a:pt x="11781" y="6992"/>
                                <a:pt x="11818" y="7003"/>
                                <a:pt x="11854" y="7003"/>
                              </a:cubicBezTo>
                              <a:cubicBezTo>
                                <a:pt x="11913" y="7003"/>
                                <a:pt x="11971" y="6975"/>
                                <a:pt x="12007" y="6923"/>
                              </a:cubicBezTo>
                              <a:cubicBezTo>
                                <a:pt x="12494" y="6216"/>
                                <a:pt x="13057" y="5577"/>
                                <a:pt x="13681" y="5012"/>
                              </a:cubicBezTo>
                              <a:close/>
                              <a:moveTo>
                                <a:pt x="13083" y="4299"/>
                              </a:moveTo>
                              <a:cubicBezTo>
                                <a:pt x="12999" y="4204"/>
                                <a:pt x="12916" y="4112"/>
                                <a:pt x="12833" y="4023"/>
                              </a:cubicBezTo>
                              <a:cubicBezTo>
                                <a:pt x="10763" y="5895"/>
                                <a:pt x="9320" y="8464"/>
                                <a:pt x="8864" y="11424"/>
                              </a:cubicBezTo>
                              <a:cubicBezTo>
                                <a:pt x="8817" y="11734"/>
                                <a:pt x="8765" y="12038"/>
                                <a:pt x="8710" y="12333"/>
                              </a:cubicBezTo>
                              <a:cubicBezTo>
                                <a:pt x="8654" y="12039"/>
                                <a:pt x="8602" y="11735"/>
                                <a:pt x="8555" y="11424"/>
                              </a:cubicBezTo>
                              <a:cubicBezTo>
                                <a:pt x="8465" y="10841"/>
                                <a:pt x="8335" y="10263"/>
                                <a:pt x="8168" y="9706"/>
                              </a:cubicBezTo>
                              <a:cubicBezTo>
                                <a:pt x="8139" y="9608"/>
                                <a:pt x="8036" y="9552"/>
                                <a:pt x="7937" y="9581"/>
                              </a:cubicBezTo>
                              <a:cubicBezTo>
                                <a:pt x="7839" y="9611"/>
                                <a:pt x="7784" y="9714"/>
                                <a:pt x="7813" y="9812"/>
                              </a:cubicBezTo>
                              <a:cubicBezTo>
                                <a:pt x="7974" y="10353"/>
                                <a:pt x="8101" y="10915"/>
                                <a:pt x="8188" y="11480"/>
                              </a:cubicBezTo>
                              <a:cubicBezTo>
                                <a:pt x="8287" y="12120"/>
                                <a:pt x="8401" y="12729"/>
                                <a:pt x="8529" y="13290"/>
                              </a:cubicBezTo>
                              <a:cubicBezTo>
                                <a:pt x="8548" y="13374"/>
                                <a:pt x="8623" y="13434"/>
                                <a:pt x="8710" y="13434"/>
                              </a:cubicBezTo>
                              <a:cubicBezTo>
                                <a:pt x="8796" y="13434"/>
                                <a:pt x="8871" y="13374"/>
                                <a:pt x="8890" y="13290"/>
                              </a:cubicBezTo>
                              <a:cubicBezTo>
                                <a:pt x="9019" y="12724"/>
                                <a:pt x="9134" y="12115"/>
                                <a:pt x="9231" y="11480"/>
                              </a:cubicBezTo>
                              <a:cubicBezTo>
                                <a:pt x="9673" y="8608"/>
                                <a:pt x="11074" y="6115"/>
                                <a:pt x="13083" y="4299"/>
                              </a:cubicBezTo>
                              <a:close/>
                              <a:moveTo>
                                <a:pt x="12455" y="3625"/>
                              </a:moveTo>
                              <a:cubicBezTo>
                                <a:pt x="12366" y="3535"/>
                                <a:pt x="12279" y="3448"/>
                                <a:pt x="12193" y="3364"/>
                              </a:cubicBezTo>
                              <a:cubicBezTo>
                                <a:pt x="10681" y="4733"/>
                                <a:pt x="9474" y="6452"/>
                                <a:pt x="8710" y="8424"/>
                              </a:cubicBezTo>
                              <a:cubicBezTo>
                                <a:pt x="7946" y="6454"/>
                                <a:pt x="6741" y="4737"/>
                                <a:pt x="5232" y="3368"/>
                              </a:cubicBezTo>
                              <a:cubicBezTo>
                                <a:pt x="5146" y="3453"/>
                                <a:pt x="5058" y="3540"/>
                                <a:pt x="4969" y="3631"/>
                              </a:cubicBezTo>
                              <a:cubicBezTo>
                                <a:pt x="6561" y="5071"/>
                                <a:pt x="7805" y="6907"/>
                                <a:pt x="8534" y="9025"/>
                              </a:cubicBezTo>
                              <a:cubicBezTo>
                                <a:pt x="8560" y="9100"/>
                                <a:pt x="8630" y="9150"/>
                                <a:pt x="8710" y="9150"/>
                              </a:cubicBezTo>
                              <a:cubicBezTo>
                                <a:pt x="8788" y="9150"/>
                                <a:pt x="8859" y="9100"/>
                                <a:pt x="8885" y="9025"/>
                              </a:cubicBezTo>
                              <a:cubicBezTo>
                                <a:pt x="9615" y="6905"/>
                                <a:pt x="10861" y="5066"/>
                                <a:pt x="12455" y="3625"/>
                              </a:cubicBezTo>
                              <a:close/>
                              <a:moveTo>
                                <a:pt x="11786" y="2979"/>
                              </a:moveTo>
                              <a:cubicBezTo>
                                <a:pt x="11692" y="2893"/>
                                <a:pt x="11600" y="2810"/>
                                <a:pt x="11510" y="2731"/>
                              </a:cubicBezTo>
                              <a:cubicBezTo>
                                <a:pt x="10408" y="3739"/>
                                <a:pt x="9457" y="4925"/>
                                <a:pt x="8706" y="6262"/>
                              </a:cubicBezTo>
                              <a:cubicBezTo>
                                <a:pt x="8656" y="6351"/>
                                <a:pt x="8688" y="6464"/>
                                <a:pt x="8777" y="6514"/>
                              </a:cubicBezTo>
                              <a:cubicBezTo>
                                <a:pt x="8806" y="6530"/>
                                <a:pt x="8837" y="6538"/>
                                <a:pt x="8868" y="6538"/>
                              </a:cubicBezTo>
                              <a:cubicBezTo>
                                <a:pt x="8933" y="6538"/>
                                <a:pt x="8996" y="6504"/>
                                <a:pt x="9030" y="6443"/>
                              </a:cubicBezTo>
                              <a:cubicBezTo>
                                <a:pt x="9767" y="5131"/>
                                <a:pt x="10702" y="3967"/>
                                <a:pt x="11786" y="2979"/>
                              </a:cubicBezTo>
                              <a:close/>
                              <a:moveTo>
                                <a:pt x="11079" y="2362"/>
                              </a:moveTo>
                              <a:cubicBezTo>
                                <a:pt x="10978" y="2278"/>
                                <a:pt x="10882" y="2200"/>
                                <a:pt x="10791" y="2128"/>
                              </a:cubicBezTo>
                              <a:cubicBezTo>
                                <a:pt x="10023" y="2842"/>
                                <a:pt x="9323" y="3640"/>
                                <a:pt x="8710" y="4517"/>
                              </a:cubicBezTo>
                              <a:cubicBezTo>
                                <a:pt x="8471" y="4177"/>
                                <a:pt x="8217" y="3843"/>
                                <a:pt x="7951" y="3523"/>
                              </a:cubicBezTo>
                              <a:cubicBezTo>
                                <a:pt x="7886" y="3445"/>
                                <a:pt x="7769" y="3434"/>
                                <a:pt x="7690" y="3499"/>
                              </a:cubicBezTo>
                              <a:cubicBezTo>
                                <a:pt x="7611" y="3564"/>
                                <a:pt x="7600" y="3682"/>
                                <a:pt x="7666" y="3760"/>
                              </a:cubicBezTo>
                              <a:cubicBezTo>
                                <a:pt x="7982" y="4141"/>
                                <a:pt x="8281" y="4540"/>
                                <a:pt x="8556" y="4948"/>
                              </a:cubicBezTo>
                              <a:cubicBezTo>
                                <a:pt x="8590" y="4999"/>
                                <a:pt x="8648" y="5029"/>
                                <a:pt x="8710" y="5029"/>
                              </a:cubicBezTo>
                              <a:cubicBezTo>
                                <a:pt x="8771" y="5029"/>
                                <a:pt x="8829" y="4999"/>
                                <a:pt x="8863" y="4948"/>
                              </a:cubicBezTo>
                              <a:cubicBezTo>
                                <a:pt x="9507" y="3993"/>
                                <a:pt x="10252" y="3128"/>
                                <a:pt x="11079" y="2362"/>
                              </a:cubicBezTo>
                              <a:close/>
                              <a:moveTo>
                                <a:pt x="9683" y="1126"/>
                              </a:moveTo>
                              <a:cubicBezTo>
                                <a:pt x="9602" y="1027"/>
                                <a:pt x="9527" y="928"/>
                                <a:pt x="9459" y="830"/>
                              </a:cubicBezTo>
                              <a:cubicBezTo>
                                <a:pt x="9201" y="1071"/>
                                <a:pt x="8951" y="1320"/>
                                <a:pt x="8710" y="1579"/>
                              </a:cubicBezTo>
                              <a:cubicBezTo>
                                <a:pt x="8470" y="1322"/>
                                <a:pt x="8222" y="1075"/>
                                <a:pt x="7967" y="836"/>
                              </a:cubicBezTo>
                              <a:cubicBezTo>
                                <a:pt x="7898" y="935"/>
                                <a:pt x="7823" y="1034"/>
                                <a:pt x="7741" y="1132"/>
                              </a:cubicBezTo>
                              <a:cubicBezTo>
                                <a:pt x="8028" y="1403"/>
                                <a:pt x="8305" y="1685"/>
                                <a:pt x="8572" y="1978"/>
                              </a:cubicBezTo>
                              <a:cubicBezTo>
                                <a:pt x="8607" y="2016"/>
                                <a:pt x="8658" y="2038"/>
                                <a:pt x="8710" y="2038"/>
                              </a:cubicBezTo>
                              <a:cubicBezTo>
                                <a:pt x="8762" y="2038"/>
                                <a:pt x="8811" y="2016"/>
                                <a:pt x="8846" y="1978"/>
                              </a:cubicBezTo>
                              <a:cubicBezTo>
                                <a:pt x="9115" y="1683"/>
                                <a:pt x="9395" y="1399"/>
                                <a:pt x="9683" y="1126"/>
                              </a:cubicBezTo>
                              <a:close/>
                              <a:moveTo>
                                <a:pt x="9161" y="345"/>
                              </a:moveTo>
                              <a:cubicBezTo>
                                <a:pt x="9096" y="225"/>
                                <a:pt x="9040" y="109"/>
                                <a:pt x="8991" y="0"/>
                              </a:cubicBezTo>
                              <a:cubicBezTo>
                                <a:pt x="8896" y="85"/>
                                <a:pt x="8802" y="170"/>
                                <a:pt x="8710" y="259"/>
                              </a:cubicBezTo>
                              <a:cubicBezTo>
                                <a:pt x="8620" y="173"/>
                                <a:pt x="8527" y="90"/>
                                <a:pt x="8435" y="7"/>
                              </a:cubicBezTo>
                              <a:cubicBezTo>
                                <a:pt x="8387" y="116"/>
                                <a:pt x="8330" y="231"/>
                                <a:pt x="8266" y="351"/>
                              </a:cubicBezTo>
                              <a:cubicBezTo>
                                <a:pt x="8372" y="449"/>
                                <a:pt x="8476" y="549"/>
                                <a:pt x="8580" y="649"/>
                              </a:cubicBezTo>
                              <a:cubicBezTo>
                                <a:pt x="8616" y="685"/>
                                <a:pt x="8663" y="703"/>
                                <a:pt x="8710" y="703"/>
                              </a:cubicBezTo>
                              <a:cubicBezTo>
                                <a:pt x="8757" y="703"/>
                                <a:pt x="8803" y="685"/>
                                <a:pt x="8840" y="649"/>
                              </a:cubicBezTo>
                              <a:cubicBezTo>
                                <a:pt x="8945" y="546"/>
                                <a:pt x="9052" y="445"/>
                                <a:pt x="9161" y="345"/>
                              </a:cubicBezTo>
                              <a:close/>
                              <a:moveTo>
                                <a:pt x="7362" y="1537"/>
                              </a:moveTo>
                              <a:cubicBezTo>
                                <a:pt x="7273" y="1621"/>
                                <a:pt x="7178" y="1703"/>
                                <a:pt x="7078" y="1782"/>
                              </a:cubicBezTo>
                              <a:cubicBezTo>
                                <a:pt x="7606" y="2281"/>
                                <a:pt x="8103" y="2818"/>
                                <a:pt x="8565" y="3395"/>
                              </a:cubicBezTo>
                              <a:cubicBezTo>
                                <a:pt x="8600" y="3439"/>
                                <a:pt x="8653" y="3464"/>
                                <a:pt x="8710" y="3464"/>
                              </a:cubicBezTo>
                              <a:cubicBezTo>
                                <a:pt x="8766" y="3464"/>
                                <a:pt x="8819" y="3439"/>
                                <a:pt x="8855" y="3395"/>
                              </a:cubicBezTo>
                              <a:cubicBezTo>
                                <a:pt x="9205" y="2957"/>
                                <a:pt x="9583" y="2533"/>
                                <a:pt x="9979" y="2133"/>
                              </a:cubicBezTo>
                              <a:cubicBezTo>
                                <a:pt x="10051" y="2061"/>
                                <a:pt x="10051" y="1943"/>
                                <a:pt x="9978" y="1871"/>
                              </a:cubicBezTo>
                              <a:cubicBezTo>
                                <a:pt x="9905" y="1798"/>
                                <a:pt x="9788" y="1799"/>
                                <a:pt x="9716" y="1872"/>
                              </a:cubicBezTo>
                              <a:cubicBezTo>
                                <a:pt x="9365" y="2226"/>
                                <a:pt x="9027" y="2600"/>
                                <a:pt x="8710" y="2985"/>
                              </a:cubicBezTo>
                              <a:cubicBezTo>
                                <a:pt x="8287" y="2472"/>
                                <a:pt x="7837" y="1989"/>
                                <a:pt x="7362" y="1537"/>
                              </a:cubicBezTo>
                              <a:close/>
                              <a:moveTo>
                                <a:pt x="6636" y="2130"/>
                              </a:moveTo>
                              <a:cubicBezTo>
                                <a:pt x="6545" y="2203"/>
                                <a:pt x="6448" y="2281"/>
                                <a:pt x="6345" y="2366"/>
                              </a:cubicBezTo>
                              <a:cubicBezTo>
                                <a:pt x="6518" y="2526"/>
                                <a:pt x="6687" y="2691"/>
                                <a:pt x="6853" y="2861"/>
                              </a:cubicBezTo>
                              <a:cubicBezTo>
                                <a:pt x="6925" y="2934"/>
                                <a:pt x="7043" y="2935"/>
                                <a:pt x="7115" y="2863"/>
                              </a:cubicBezTo>
                              <a:cubicBezTo>
                                <a:pt x="7189" y="2792"/>
                                <a:pt x="7190" y="2674"/>
                                <a:pt x="7118" y="2601"/>
                              </a:cubicBezTo>
                              <a:cubicBezTo>
                                <a:pt x="6960" y="2440"/>
                                <a:pt x="6800" y="2283"/>
                                <a:pt x="6636" y="2130"/>
                              </a:cubicBezTo>
                              <a:close/>
                              <a:moveTo>
                                <a:pt x="5906" y="2742"/>
                              </a:moveTo>
                              <a:cubicBezTo>
                                <a:pt x="5816" y="2821"/>
                                <a:pt x="5724" y="2905"/>
                                <a:pt x="5629" y="2992"/>
                              </a:cubicBezTo>
                              <a:cubicBezTo>
                                <a:pt x="6573" y="3846"/>
                                <a:pt x="7404" y="4830"/>
                                <a:pt x="8085" y="5928"/>
                              </a:cubicBezTo>
                              <a:cubicBezTo>
                                <a:pt x="8139" y="6015"/>
                                <a:pt x="8253" y="6042"/>
                                <a:pt x="8340" y="5988"/>
                              </a:cubicBezTo>
                              <a:cubicBezTo>
                                <a:pt x="8427" y="5934"/>
                                <a:pt x="8454" y="5820"/>
                                <a:pt x="8400" y="5733"/>
                              </a:cubicBezTo>
                              <a:cubicBezTo>
                                <a:pt x="7707" y="4615"/>
                                <a:pt x="6864" y="3613"/>
                                <a:pt x="5906" y="2742"/>
                              </a:cubicBezTo>
                              <a:close/>
                              <a:moveTo>
                                <a:pt x="4591" y="4029"/>
                              </a:moveTo>
                              <a:cubicBezTo>
                                <a:pt x="4508" y="4119"/>
                                <a:pt x="4425" y="4211"/>
                                <a:pt x="4341" y="4305"/>
                              </a:cubicBezTo>
                              <a:cubicBezTo>
                                <a:pt x="5627" y="5467"/>
                                <a:pt x="6670" y="6911"/>
                                <a:pt x="7369" y="8574"/>
                              </a:cubicBezTo>
                              <a:cubicBezTo>
                                <a:pt x="7409" y="8668"/>
                                <a:pt x="7517" y="8712"/>
                                <a:pt x="7612" y="8673"/>
                              </a:cubicBezTo>
                              <a:cubicBezTo>
                                <a:pt x="7706" y="8633"/>
                                <a:pt x="7751" y="8524"/>
                                <a:pt x="7711" y="8430"/>
                              </a:cubicBezTo>
                              <a:cubicBezTo>
                                <a:pt x="6990" y="6716"/>
                                <a:pt x="5916" y="5227"/>
                                <a:pt x="4591" y="4029"/>
                              </a:cubicBezTo>
                              <a:close/>
                              <a:moveTo>
                                <a:pt x="3980" y="4727"/>
                              </a:moveTo>
                              <a:cubicBezTo>
                                <a:pt x="3902" y="4821"/>
                                <a:pt x="3824" y="4917"/>
                                <a:pt x="3746" y="5015"/>
                              </a:cubicBezTo>
                              <a:cubicBezTo>
                                <a:pt x="4027" y="5271"/>
                                <a:pt x="4296" y="5542"/>
                                <a:pt x="4551" y="5828"/>
                              </a:cubicBezTo>
                              <a:cubicBezTo>
                                <a:pt x="4620" y="5905"/>
                                <a:pt x="4737" y="5911"/>
                                <a:pt x="4814" y="5843"/>
                              </a:cubicBezTo>
                              <a:cubicBezTo>
                                <a:pt x="4890" y="5775"/>
                                <a:pt x="4897" y="5657"/>
                                <a:pt x="4828" y="5581"/>
                              </a:cubicBezTo>
                              <a:cubicBezTo>
                                <a:pt x="4560" y="5280"/>
                                <a:pt x="4277" y="4995"/>
                                <a:pt x="3980" y="4727"/>
                              </a:cubicBezTo>
                              <a:close/>
                              <a:moveTo>
                                <a:pt x="2864" y="6225"/>
                              </a:moveTo>
                              <a:cubicBezTo>
                                <a:pt x="2795" y="6328"/>
                                <a:pt x="2726" y="6434"/>
                                <a:pt x="2658" y="6541"/>
                              </a:cubicBezTo>
                              <a:cubicBezTo>
                                <a:pt x="2962" y="6831"/>
                                <a:pt x="3248" y="7144"/>
                                <a:pt x="3514" y="7479"/>
                              </a:cubicBezTo>
                              <a:cubicBezTo>
                                <a:pt x="3577" y="7558"/>
                                <a:pt x="3694" y="7572"/>
                                <a:pt x="3774" y="7508"/>
                              </a:cubicBezTo>
                              <a:cubicBezTo>
                                <a:pt x="3855" y="7445"/>
                                <a:pt x="3868" y="7328"/>
                                <a:pt x="3804" y="7248"/>
                              </a:cubicBezTo>
                              <a:cubicBezTo>
                                <a:pt x="3513" y="6881"/>
                                <a:pt x="3199" y="6540"/>
                                <a:pt x="2864" y="6225"/>
                              </a:cubicBezTo>
                              <a:close/>
                              <a:moveTo>
                                <a:pt x="2356" y="7033"/>
                              </a:moveTo>
                              <a:cubicBezTo>
                                <a:pt x="2291" y="7141"/>
                                <a:pt x="2228" y="7251"/>
                                <a:pt x="2164" y="7363"/>
                              </a:cubicBezTo>
                              <a:cubicBezTo>
                                <a:pt x="3388" y="8593"/>
                                <a:pt x="4238" y="10206"/>
                                <a:pt x="4521" y="12045"/>
                              </a:cubicBezTo>
                              <a:cubicBezTo>
                                <a:pt x="4556" y="12270"/>
                                <a:pt x="4592" y="12489"/>
                                <a:pt x="4630" y="12705"/>
                              </a:cubicBezTo>
                              <a:cubicBezTo>
                                <a:pt x="4648" y="12805"/>
                                <a:pt x="4744" y="12874"/>
                                <a:pt x="4845" y="12855"/>
                              </a:cubicBezTo>
                              <a:cubicBezTo>
                                <a:pt x="4945" y="12838"/>
                                <a:pt x="5013" y="12741"/>
                                <a:pt x="4995" y="12641"/>
                              </a:cubicBezTo>
                              <a:cubicBezTo>
                                <a:pt x="4958" y="12428"/>
                                <a:pt x="4922" y="12211"/>
                                <a:pt x="4888" y="11989"/>
                              </a:cubicBezTo>
                              <a:cubicBezTo>
                                <a:pt x="4587" y="10034"/>
                                <a:pt x="3672" y="8324"/>
                                <a:pt x="2356" y="7033"/>
                              </a:cubicBezTo>
                              <a:close/>
                              <a:moveTo>
                                <a:pt x="1886" y="7873"/>
                              </a:moveTo>
                              <a:cubicBezTo>
                                <a:pt x="1825" y="7989"/>
                                <a:pt x="1765" y="8108"/>
                                <a:pt x="1705" y="8228"/>
                              </a:cubicBezTo>
                              <a:cubicBezTo>
                                <a:pt x="2688" y="9294"/>
                                <a:pt x="3368" y="10652"/>
                                <a:pt x="3604" y="12186"/>
                              </a:cubicBezTo>
                              <a:cubicBezTo>
                                <a:pt x="4313" y="16789"/>
                                <a:pt x="5694" y="19618"/>
                                <a:pt x="7064" y="20880"/>
                              </a:cubicBezTo>
                              <a:cubicBezTo>
                                <a:pt x="7219" y="20852"/>
                                <a:pt x="7368" y="20816"/>
                                <a:pt x="7511" y="20771"/>
                              </a:cubicBezTo>
                              <a:cubicBezTo>
                                <a:pt x="6139" y="19646"/>
                                <a:pt x="4674" y="16694"/>
                                <a:pt x="3971" y="12130"/>
                              </a:cubicBezTo>
                              <a:cubicBezTo>
                                <a:pt x="3716" y="10471"/>
                                <a:pt x="2967" y="9007"/>
                                <a:pt x="1886" y="7873"/>
                              </a:cubicBezTo>
                              <a:close/>
                              <a:moveTo>
                                <a:pt x="1423" y="8820"/>
                              </a:moveTo>
                              <a:cubicBezTo>
                                <a:pt x="1367" y="8943"/>
                                <a:pt x="1311" y="9069"/>
                                <a:pt x="1257" y="9196"/>
                              </a:cubicBezTo>
                              <a:cubicBezTo>
                                <a:pt x="1968" y="10072"/>
                                <a:pt x="2458" y="11142"/>
                                <a:pt x="2642" y="12334"/>
                              </a:cubicBezTo>
                              <a:cubicBezTo>
                                <a:pt x="3181" y="15834"/>
                                <a:pt x="4202" y="18767"/>
                                <a:pt x="5519" y="20592"/>
                              </a:cubicBezTo>
                              <a:cubicBezTo>
                                <a:pt x="5555" y="20643"/>
                                <a:pt x="5612" y="20669"/>
                                <a:pt x="5670" y="20669"/>
                              </a:cubicBezTo>
                              <a:cubicBezTo>
                                <a:pt x="5707" y="20669"/>
                                <a:pt x="5745" y="20658"/>
                                <a:pt x="5778" y="20634"/>
                              </a:cubicBezTo>
                              <a:cubicBezTo>
                                <a:pt x="5861" y="20574"/>
                                <a:pt x="5880" y="20458"/>
                                <a:pt x="5820" y="20375"/>
                              </a:cubicBezTo>
                              <a:cubicBezTo>
                                <a:pt x="4537" y="18597"/>
                                <a:pt x="3538" y="15721"/>
                                <a:pt x="3008" y="12278"/>
                              </a:cubicBezTo>
                              <a:cubicBezTo>
                                <a:pt x="2805" y="10952"/>
                                <a:pt x="2239" y="9771"/>
                                <a:pt x="1423" y="8820"/>
                              </a:cubicBezTo>
                              <a:close/>
                              <a:moveTo>
                                <a:pt x="983" y="9867"/>
                              </a:moveTo>
                              <a:cubicBezTo>
                                <a:pt x="930" y="10005"/>
                                <a:pt x="878" y="10145"/>
                                <a:pt x="827" y="10287"/>
                              </a:cubicBezTo>
                              <a:cubicBezTo>
                                <a:pt x="1257" y="10936"/>
                                <a:pt x="1556" y="11679"/>
                                <a:pt x="1679" y="12482"/>
                              </a:cubicBezTo>
                              <a:cubicBezTo>
                                <a:pt x="1766" y="13043"/>
                                <a:pt x="1864" y="13595"/>
                                <a:pt x="1973" y="14124"/>
                              </a:cubicBezTo>
                              <a:cubicBezTo>
                                <a:pt x="1993" y="14225"/>
                                <a:pt x="2091" y="14290"/>
                                <a:pt x="2192" y="14269"/>
                              </a:cubicBezTo>
                              <a:cubicBezTo>
                                <a:pt x="2292" y="14248"/>
                                <a:pt x="2357" y="14150"/>
                                <a:pt x="2336" y="14049"/>
                              </a:cubicBezTo>
                              <a:cubicBezTo>
                                <a:pt x="2229" y="13527"/>
                                <a:pt x="2131" y="12980"/>
                                <a:pt x="2046" y="12426"/>
                              </a:cubicBezTo>
                              <a:cubicBezTo>
                                <a:pt x="1900" y="11478"/>
                                <a:pt x="1525" y="10608"/>
                                <a:pt x="983" y="9867"/>
                              </a:cubicBezTo>
                              <a:close/>
                              <a:moveTo>
                                <a:pt x="592" y="10976"/>
                              </a:moveTo>
                              <a:cubicBezTo>
                                <a:pt x="538" y="11147"/>
                                <a:pt x="485" y="11320"/>
                                <a:pt x="434" y="11496"/>
                              </a:cubicBezTo>
                              <a:cubicBezTo>
                                <a:pt x="589" y="11850"/>
                                <a:pt x="702" y="12228"/>
                                <a:pt x="762" y="12623"/>
                              </a:cubicBezTo>
                              <a:cubicBezTo>
                                <a:pt x="1107" y="14860"/>
                                <a:pt x="1617" y="16849"/>
                                <a:pt x="2280" y="18537"/>
                              </a:cubicBezTo>
                              <a:cubicBezTo>
                                <a:pt x="2318" y="18632"/>
                                <a:pt x="2426" y="18679"/>
                                <a:pt x="2521" y="18642"/>
                              </a:cubicBezTo>
                              <a:cubicBezTo>
                                <a:pt x="2616" y="18605"/>
                                <a:pt x="2663" y="18497"/>
                                <a:pt x="2626" y="18401"/>
                              </a:cubicBezTo>
                              <a:cubicBezTo>
                                <a:pt x="1973" y="16739"/>
                                <a:pt x="1469" y="14776"/>
                                <a:pt x="1130" y="12567"/>
                              </a:cubicBezTo>
                              <a:cubicBezTo>
                                <a:pt x="1042" y="11998"/>
                                <a:pt x="856" y="11463"/>
                                <a:pt x="592" y="10976"/>
                              </a:cubicBezTo>
                              <a:close/>
                              <a:moveTo>
                                <a:pt x="172" y="12486"/>
                              </a:moveTo>
                              <a:cubicBezTo>
                                <a:pt x="114" y="12728"/>
                                <a:pt x="59" y="12974"/>
                                <a:pt x="8" y="13226"/>
                              </a:cubicBezTo>
                              <a:cubicBezTo>
                                <a:pt x="5" y="13240"/>
                                <a:pt x="3" y="13253"/>
                                <a:pt x="0" y="13267"/>
                              </a:cubicBezTo>
                              <a:cubicBezTo>
                                <a:pt x="7" y="13458"/>
                                <a:pt x="17" y="13647"/>
                                <a:pt x="29" y="13835"/>
                              </a:cubicBezTo>
                              <a:cubicBezTo>
                                <a:pt x="354" y="15597"/>
                                <a:pt x="787" y="17186"/>
                                <a:pt x="1316" y="18582"/>
                              </a:cubicBezTo>
                              <a:cubicBezTo>
                                <a:pt x="1522" y="18822"/>
                                <a:pt x="1745" y="19045"/>
                                <a:pt x="1981" y="19251"/>
                              </a:cubicBezTo>
                              <a:cubicBezTo>
                                <a:pt x="1204" y="17438"/>
                                <a:pt x="602" y="15240"/>
                                <a:pt x="213" y="12708"/>
                              </a:cubicBezTo>
                              <a:cubicBezTo>
                                <a:pt x="201" y="12633"/>
                                <a:pt x="188" y="12559"/>
                                <a:pt x="172" y="12486"/>
                              </a:cubicBezTo>
                              <a:close/>
                              <a:moveTo>
                                <a:pt x="2893" y="19923"/>
                              </a:moveTo>
                              <a:cubicBezTo>
                                <a:pt x="3085" y="20042"/>
                                <a:pt x="3282" y="20151"/>
                                <a:pt x="3482" y="20250"/>
                              </a:cubicBezTo>
                              <a:cubicBezTo>
                                <a:pt x="3371" y="20047"/>
                                <a:pt x="3262" y="19836"/>
                                <a:pt x="3156" y="19617"/>
                              </a:cubicBezTo>
                              <a:cubicBezTo>
                                <a:pt x="3112" y="19525"/>
                                <a:pt x="3001" y="19487"/>
                                <a:pt x="2908" y="19531"/>
                              </a:cubicBezTo>
                              <a:cubicBezTo>
                                <a:pt x="2816" y="19576"/>
                                <a:pt x="2777" y="19687"/>
                                <a:pt x="2822" y="19779"/>
                              </a:cubicBezTo>
                              <a:cubicBezTo>
                                <a:pt x="2846" y="19827"/>
                                <a:pt x="2869" y="19875"/>
                                <a:pt x="2893" y="19923"/>
                              </a:cubicBezTo>
                              <a:close/>
                              <a:moveTo>
                                <a:pt x="4339" y="20607"/>
                              </a:moveTo>
                              <a:cubicBezTo>
                                <a:pt x="4531" y="20673"/>
                                <a:pt x="4723" y="20729"/>
                                <a:pt x="4914" y="20775"/>
                              </a:cubicBezTo>
                              <a:cubicBezTo>
                                <a:pt x="3970" y="19416"/>
                                <a:pt x="3174" y="17530"/>
                                <a:pt x="2600" y="15214"/>
                              </a:cubicBezTo>
                              <a:cubicBezTo>
                                <a:pt x="2575" y="15114"/>
                                <a:pt x="2475" y="15053"/>
                                <a:pt x="2374" y="15078"/>
                              </a:cubicBezTo>
                              <a:cubicBezTo>
                                <a:pt x="2275" y="15103"/>
                                <a:pt x="2215" y="15203"/>
                                <a:pt x="2239" y="15303"/>
                              </a:cubicBezTo>
                              <a:cubicBezTo>
                                <a:pt x="2776" y="17468"/>
                                <a:pt x="3491" y="19254"/>
                                <a:pt x="4339" y="20607"/>
                              </a:cubicBezTo>
                              <a:close/>
                              <a:moveTo>
                                <a:pt x="8104" y="20514"/>
                              </a:moveTo>
                              <a:cubicBezTo>
                                <a:pt x="8222" y="20446"/>
                                <a:pt x="8333" y="20369"/>
                                <a:pt x="8437" y="20285"/>
                              </a:cubicBezTo>
                              <a:cubicBezTo>
                                <a:pt x="7626" y="19900"/>
                                <a:pt x="6153" y="17953"/>
                                <a:pt x="5246" y="13899"/>
                              </a:cubicBezTo>
                              <a:cubicBezTo>
                                <a:pt x="5223" y="13799"/>
                                <a:pt x="5123" y="13736"/>
                                <a:pt x="5024" y="13758"/>
                              </a:cubicBezTo>
                              <a:cubicBezTo>
                                <a:pt x="4924" y="13781"/>
                                <a:pt x="4861" y="13880"/>
                                <a:pt x="4884" y="13980"/>
                              </a:cubicBezTo>
                              <a:cubicBezTo>
                                <a:pt x="5735" y="17782"/>
                                <a:pt x="7106" y="19875"/>
                                <a:pt x="8104" y="20514"/>
                              </a:cubicBezTo>
                              <a:close/>
                              <a:moveTo>
                                <a:pt x="9916" y="20770"/>
                              </a:moveTo>
                              <a:cubicBezTo>
                                <a:pt x="10058" y="20815"/>
                                <a:pt x="10205" y="20851"/>
                                <a:pt x="10358" y="20879"/>
                              </a:cubicBezTo>
                              <a:cubicBezTo>
                                <a:pt x="10833" y="20434"/>
                                <a:pt x="11299" y="19806"/>
                                <a:pt x="11733" y="19012"/>
                              </a:cubicBezTo>
                              <a:cubicBezTo>
                                <a:pt x="11783" y="18922"/>
                                <a:pt x="11749" y="18810"/>
                                <a:pt x="11660" y="18760"/>
                              </a:cubicBezTo>
                              <a:cubicBezTo>
                                <a:pt x="11569" y="18711"/>
                                <a:pt x="11457" y="18744"/>
                                <a:pt x="11408" y="18834"/>
                              </a:cubicBezTo>
                              <a:cubicBezTo>
                                <a:pt x="10936" y="19696"/>
                                <a:pt x="10425" y="20354"/>
                                <a:pt x="9916" y="20770"/>
                              </a:cubicBezTo>
                              <a:close/>
                              <a:moveTo>
                                <a:pt x="11133" y="20947"/>
                              </a:moveTo>
                              <a:cubicBezTo>
                                <a:pt x="11303" y="20948"/>
                                <a:pt x="11477" y="20940"/>
                                <a:pt x="11652" y="20923"/>
                              </a:cubicBezTo>
                              <a:cubicBezTo>
                                <a:pt x="12722" y="19594"/>
                                <a:pt x="13633" y="17531"/>
                                <a:pt x="14275" y="14888"/>
                              </a:cubicBezTo>
                              <a:cubicBezTo>
                                <a:pt x="14299" y="14788"/>
                                <a:pt x="14238" y="14688"/>
                                <a:pt x="14139" y="14664"/>
                              </a:cubicBezTo>
                              <a:cubicBezTo>
                                <a:pt x="14039" y="14641"/>
                                <a:pt x="13939" y="14701"/>
                                <a:pt x="13914" y="14800"/>
                              </a:cubicBezTo>
                              <a:cubicBezTo>
                                <a:pt x="13246" y="17553"/>
                                <a:pt x="12263" y="19681"/>
                                <a:pt x="11133" y="20947"/>
                              </a:cubicBezTo>
                              <a:close/>
                              <a:moveTo>
                                <a:pt x="12515" y="20775"/>
                              </a:moveTo>
                              <a:cubicBezTo>
                                <a:pt x="12611" y="20752"/>
                                <a:pt x="12707" y="20727"/>
                                <a:pt x="12803" y="20699"/>
                              </a:cubicBezTo>
                              <a:cubicBezTo>
                                <a:pt x="12801" y="20697"/>
                                <a:pt x="12798" y="20696"/>
                                <a:pt x="12796" y="20694"/>
                              </a:cubicBezTo>
                              <a:cubicBezTo>
                                <a:pt x="12711" y="20636"/>
                                <a:pt x="12596" y="20657"/>
                                <a:pt x="12538" y="20742"/>
                              </a:cubicBezTo>
                              <a:cubicBezTo>
                                <a:pt x="12531" y="20754"/>
                                <a:pt x="12523" y="20764"/>
                                <a:pt x="12515" y="20775"/>
                              </a:cubicBezTo>
                              <a:close/>
                              <a:moveTo>
                                <a:pt x="13937" y="20255"/>
                              </a:moveTo>
                              <a:cubicBezTo>
                                <a:pt x="14136" y="20157"/>
                                <a:pt x="14332" y="20049"/>
                                <a:pt x="14523" y="19931"/>
                              </a:cubicBezTo>
                              <a:cubicBezTo>
                                <a:pt x="14921" y="19132"/>
                                <a:pt x="15281" y="18234"/>
                                <a:pt x="15599" y="17242"/>
                              </a:cubicBezTo>
                              <a:cubicBezTo>
                                <a:pt x="15630" y="17144"/>
                                <a:pt x="15576" y="17040"/>
                                <a:pt x="15479" y="17008"/>
                              </a:cubicBezTo>
                              <a:cubicBezTo>
                                <a:pt x="15381" y="16977"/>
                                <a:pt x="15276" y="17031"/>
                                <a:pt x="15245" y="17129"/>
                              </a:cubicBezTo>
                              <a:cubicBezTo>
                                <a:pt x="14866" y="18313"/>
                                <a:pt x="14427" y="19357"/>
                                <a:pt x="13937" y="20255"/>
                              </a:cubicBezTo>
                              <a:close/>
                              <a:moveTo>
                                <a:pt x="11191" y="7521"/>
                              </a:moveTo>
                              <a:cubicBezTo>
                                <a:pt x="10477" y="8767"/>
                                <a:pt x="10002" y="10128"/>
                                <a:pt x="9781" y="11565"/>
                              </a:cubicBezTo>
                              <a:cubicBezTo>
                                <a:pt x="9524" y="13235"/>
                                <a:pt x="9164" y="14668"/>
                                <a:pt x="8710" y="15832"/>
                              </a:cubicBezTo>
                              <a:cubicBezTo>
                                <a:pt x="8255" y="14668"/>
                                <a:pt x="7895" y="13235"/>
                                <a:pt x="7638" y="11565"/>
                              </a:cubicBezTo>
                              <a:cubicBezTo>
                                <a:pt x="7365" y="9790"/>
                                <a:pt x="6715" y="8151"/>
                                <a:pt x="5705" y="6694"/>
                              </a:cubicBezTo>
                              <a:cubicBezTo>
                                <a:pt x="5647" y="6610"/>
                                <a:pt x="5531" y="6590"/>
                                <a:pt x="5447" y="6648"/>
                              </a:cubicBezTo>
                              <a:cubicBezTo>
                                <a:pt x="5363" y="6706"/>
                                <a:pt x="5343" y="6821"/>
                                <a:pt x="5401" y="6906"/>
                              </a:cubicBezTo>
                              <a:cubicBezTo>
                                <a:pt x="6377" y="8316"/>
                                <a:pt x="7007" y="9902"/>
                                <a:pt x="7271" y="11621"/>
                              </a:cubicBezTo>
                              <a:cubicBezTo>
                                <a:pt x="7565" y="13526"/>
                                <a:pt x="7991" y="15132"/>
                                <a:pt x="8539" y="16394"/>
                              </a:cubicBezTo>
                              <a:cubicBezTo>
                                <a:pt x="8569" y="16461"/>
                                <a:pt x="8636" y="16505"/>
                                <a:pt x="8710" y="16505"/>
                              </a:cubicBezTo>
                              <a:cubicBezTo>
                                <a:pt x="8783" y="16505"/>
                                <a:pt x="8850" y="16461"/>
                                <a:pt x="8880" y="16394"/>
                              </a:cubicBezTo>
                              <a:cubicBezTo>
                                <a:pt x="9428" y="15132"/>
                                <a:pt x="9855" y="13526"/>
                                <a:pt x="10148" y="11621"/>
                              </a:cubicBezTo>
                              <a:cubicBezTo>
                                <a:pt x="10362" y="10229"/>
                                <a:pt x="10822" y="8911"/>
                                <a:pt x="11513" y="7706"/>
                              </a:cubicBezTo>
                              <a:cubicBezTo>
                                <a:pt x="11564" y="7617"/>
                                <a:pt x="11533" y="7504"/>
                                <a:pt x="11444" y="7452"/>
                              </a:cubicBezTo>
                              <a:cubicBezTo>
                                <a:pt x="11356" y="7401"/>
                                <a:pt x="11242" y="7433"/>
                                <a:pt x="11191" y="7521"/>
                              </a:cubicBezTo>
                              <a:close/>
                              <a:moveTo>
                                <a:pt x="8614" y="19748"/>
                              </a:moveTo>
                              <a:cubicBezTo>
                                <a:pt x="8643" y="19765"/>
                                <a:pt x="8676" y="19774"/>
                                <a:pt x="8710" y="19774"/>
                              </a:cubicBezTo>
                              <a:cubicBezTo>
                                <a:pt x="8743" y="19774"/>
                                <a:pt x="8775" y="19765"/>
                                <a:pt x="8805" y="19748"/>
                              </a:cubicBezTo>
                              <a:cubicBezTo>
                                <a:pt x="8825" y="19735"/>
                                <a:pt x="10842" y="18465"/>
                                <a:pt x="11879" y="12526"/>
                              </a:cubicBezTo>
                              <a:cubicBezTo>
                                <a:pt x="11897" y="12425"/>
                                <a:pt x="11829" y="12329"/>
                                <a:pt x="11728" y="12311"/>
                              </a:cubicBezTo>
                              <a:cubicBezTo>
                                <a:pt x="11626" y="12291"/>
                                <a:pt x="11531" y="12361"/>
                                <a:pt x="11514" y="12462"/>
                              </a:cubicBezTo>
                              <a:cubicBezTo>
                                <a:pt x="10726" y="16976"/>
                                <a:pt x="9313" y="18891"/>
                                <a:pt x="8715" y="19359"/>
                              </a:cubicBezTo>
                              <a:cubicBezTo>
                                <a:pt x="8310" y="19015"/>
                                <a:pt x="6643" y="17296"/>
                                <a:pt x="5804" y="11847"/>
                              </a:cubicBezTo>
                              <a:cubicBezTo>
                                <a:pt x="5610" y="10583"/>
                                <a:pt x="5183" y="9392"/>
                                <a:pt x="4536" y="8308"/>
                              </a:cubicBezTo>
                              <a:cubicBezTo>
                                <a:pt x="4484" y="8220"/>
                                <a:pt x="4370" y="8191"/>
                                <a:pt x="4282" y="8244"/>
                              </a:cubicBezTo>
                              <a:cubicBezTo>
                                <a:pt x="4194" y="8296"/>
                                <a:pt x="4165" y="8410"/>
                                <a:pt x="4218" y="8498"/>
                              </a:cubicBezTo>
                              <a:cubicBezTo>
                                <a:pt x="4840" y="9541"/>
                                <a:pt x="5250" y="10687"/>
                                <a:pt x="5438" y="11904"/>
                              </a:cubicBezTo>
                              <a:cubicBezTo>
                                <a:pt x="6433" y="18373"/>
                                <a:pt x="8592" y="19735"/>
                                <a:pt x="8614" y="197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4D4D7"/>
                        </a:solidFill>
                        <a:ln>
                          <a:noFill/>
                        </a:ln>
                      </wps:spPr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BD399" id="Google Shape;55;p13" o:spid="_x0000_s1026" style="position:absolute;margin-left:-148.5pt;margin-top:198.2pt;width:239.3pt;height:265.45pt;rotation:374371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462,2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" path="m17421,13226v-52,-260,-109,-513,-169,-762c17234,12545,17219,12626,17206,12708v-390,2539,-994,4742,-1774,6557c15667,19062,15889,18841,16096,18603v571,-1503,1032,-3229,1366,-5157c17449,13373,17436,13300,17421,13226xm16991,11483v-51,-176,-103,-348,-158,-518c16566,11455,16378,11994,16290,12567v-203,1316,-466,2557,-783,3690c15479,16355,15537,16458,15635,16485v99,28,202,-30,229,-129c16185,15210,16452,13954,16656,12623v62,-400,176,-782,335,-1140xm16600,10279v-52,-144,-105,-285,-158,-424c15897,10599,15519,11473,15373,12426v-480,3119,-1316,5765,-2417,7653c12905,20168,12935,20281,13024,20333v88,52,202,22,253,-67c14401,18338,15253,15647,15740,12482v124,-807,425,-1553,860,-2203xm16171,9191v-56,-128,-111,-255,-168,-380c15182,9764,14615,10948,14411,12278v-69,442,-146,885,-231,1314c14160,13693,14226,13790,14326,13810v12,3,24,4,36,4c14449,13814,14527,13752,14544,13664v86,-434,164,-882,233,-1330c14961,11139,15456,10068,16171,9191xm15720,8218v-59,-118,-118,-234,-178,-349c14456,9003,13704,10467,13448,12130v-346,2249,-903,4268,-1611,5838c11795,18062,11837,18172,11930,18214v94,43,204,,245,-93c12907,16497,13458,14501,13815,12186v236,-1538,919,-2900,1905,-3968xm15263,7359v-64,-113,-128,-223,-193,-332c13750,8319,12832,10030,12531,11989v-811,5272,-2574,7844,-3539,8295c9097,20369,9208,20446,9327,20515v1181,-750,2805,-3493,3571,-8470c13181,10203,14035,8588,15263,7359xm14774,6545v-68,-107,-137,-212,-205,-315c13257,7460,12280,9055,11811,10888v-26,99,34,200,133,226c11960,11117,11975,11119,11991,11119v82,,158,-55,179,-139c12616,9239,13537,7722,14774,6545xm14242,5756v-73,-102,-147,-203,-220,-302c12289,7044,11082,9212,10698,11706v-536,3479,-1422,5326,-1988,6203c8143,17032,7257,15185,6721,11706,6338,9215,5133,7049,3404,5459v-73,99,-147,199,-220,302c4836,7293,5986,9373,6354,11762v598,3883,1638,5793,2204,6585c8593,18396,8650,18425,8710,18425v60,,116,-29,150,-78c9427,17554,10467,15645,11065,11762v368,-2392,1521,-4473,3177,-6006xm13681,5012v-78,-98,-156,-194,-234,-288c12796,5311,12209,5976,11701,6712v-58,84,-37,200,48,258c11781,6992,11818,7003,11854,7003v59,,117,-28,153,-80c12494,6216,13057,5577,13681,5012xm13083,4299v-84,-95,-167,-187,-250,-276c10763,5895,9320,8464,8864,11424v-47,310,-99,614,-154,909c8654,12039,8602,11735,8555,11424v-90,-583,-220,-1161,-387,-1718c8139,9608,8036,9552,7937,9581v-98,30,-153,133,-124,231c7974,10353,8101,10915,8188,11480v99,640,213,1249,341,1810c8548,13374,8623,13434,8710,13434v86,,161,-60,180,-144c9019,12724,9134,12115,9231,11480,9673,8608,11074,6115,13083,4299xm12455,3625v-89,-90,-176,-177,-262,-261c10681,4733,9474,6452,8710,8424,7946,6454,6741,4737,5232,3368v-86,85,-174,172,-263,263c6561,5071,7805,6907,8534,9025v26,75,96,125,176,125c8788,9150,8859,9100,8885,9025,9615,6905,10861,5066,12455,3625xm11786,2979v-94,-86,-186,-169,-276,-248c10408,3739,9457,4925,8706,6262v-50,89,-18,202,71,252c8806,6530,8837,6538,8868,6538v65,,128,-34,162,-95c9767,5131,10702,3967,11786,2979xm11079,2362v-101,-84,-197,-162,-288,-234c10023,2842,9323,3640,8710,4517,8471,4177,8217,3843,7951,3523v-65,-78,-182,-89,-261,-24c7611,3564,7600,3682,7666,3760v316,381,615,780,890,1188c8590,4999,8648,5029,8710,5029v61,,119,-30,153,-81c9507,3993,10252,3128,11079,2362xm9683,1126c9602,1027,9527,928,9459,830v-258,241,-508,490,-749,749c8470,1322,8222,1075,7967,836v-69,99,-144,198,-226,296c8028,1403,8305,1685,8572,1978v35,38,86,60,138,60c8762,2038,8811,2016,8846,1978v269,-295,549,-579,837,-852xm9161,345c9096,225,9040,109,8991,v-95,85,-189,170,-281,259c8620,173,8527,90,8435,7v-48,109,-105,224,-169,344c8372,449,8476,549,8580,649v36,36,83,54,130,54c8757,703,8803,685,8840,649,8945,546,9052,445,9161,345xm7362,1537v-89,84,-184,166,-284,245c7606,2281,8103,2818,8565,3395v35,44,88,69,145,69c8766,3464,8819,3439,8855,3395v350,-438,728,-862,1124,-1262c10051,2061,10051,1943,9978,1871v-73,-73,-190,-72,-262,1c9365,2226,9027,2600,8710,2985,8287,2472,7837,1989,7362,1537xm6636,2130v-91,73,-188,151,-291,236c6518,2526,6687,2691,6853,2861v72,73,190,74,262,2c7189,2792,7190,2674,7118,2601,6960,2440,6800,2283,6636,2130xm5906,2742v-90,79,-182,163,-277,250c6573,3846,7404,4830,8085,5928v54,87,168,114,255,60c8427,5934,8454,5820,8400,5733,7707,4615,6864,3613,5906,2742xm4591,4029v-83,90,-166,182,-250,276c5627,5467,6670,6911,7369,8574v40,94,148,138,243,99c7706,8633,7751,8524,7711,8430,6990,6716,5916,5227,4591,4029xm3980,4727v-78,94,-156,190,-234,288c4027,5271,4296,5542,4551,5828v69,77,186,83,263,15c4890,5775,4897,5657,4828,5581,4560,5280,4277,4995,3980,4727xm2864,6225v-69,103,-138,209,-206,316c2962,6831,3248,7144,3514,7479v63,79,180,93,260,29c3855,7445,3868,7328,3804,7248,3513,6881,3199,6540,2864,6225xm2356,7033v-65,108,-128,218,-192,330c3388,8593,4238,10206,4521,12045v35,225,71,444,109,660c4648,12805,4744,12874,4845,12855v100,-17,168,-114,150,-214c4958,12428,4922,12211,4888,11989,4587,10034,3672,8324,2356,7033xm1886,7873v-61,116,-121,235,-181,355c2688,9294,3368,10652,3604,12186v709,4603,2090,7432,3460,8694c7219,20852,7368,20816,7511,20771,6139,19646,4674,16694,3971,12130,3716,10471,2967,9007,1886,7873xm1423,8820v-56,123,-112,249,-166,376c1968,10072,2458,11142,2642,12334v539,3500,1560,6433,2877,8258c5555,20643,5612,20669,5670,20669v37,,75,-11,108,-35c5861,20574,5880,20458,5820,20375,4537,18597,3538,15721,3008,12278,2805,10952,2239,9771,1423,8820xm983,9867v-53,138,-105,278,-156,420c1257,10936,1556,11679,1679,12482v87,561,185,1113,294,1642c1993,14225,2091,14290,2192,14269v100,-21,165,-119,144,-220c2229,13527,2131,12980,2046,12426,1900,11478,1525,10608,983,9867xm592,10976v-54,171,-107,344,-158,520c589,11850,702,12228,762,12623v345,2237,855,4226,1518,5914c2318,18632,2426,18679,2521,18642v95,-37,142,-145,105,-241c1973,16739,1469,14776,1130,12567,1042,11998,856,11463,592,10976xm172,12486v-58,242,-113,488,-164,740c5,13240,3,13253,,13267v7,191,17,380,29,568c354,15597,787,17186,1316,18582v206,240,429,463,665,669c1204,17438,602,15240,213,12708v-12,-75,-25,-149,-41,-222xm2893,19923v192,119,389,228,589,327c3371,20047,3262,19836,3156,19617v-44,-92,-155,-130,-248,-86c2816,19576,2777,19687,2822,19779v24,48,47,96,71,144xm4339,20607v192,66,384,122,575,168c3970,19416,3174,17530,2600,15214v-25,-100,-125,-161,-226,-136c2275,15103,2215,15203,2239,15303v537,2165,1252,3951,2100,5304xm8104,20514v118,-68,229,-145,333,-229c7626,19900,6153,17953,5246,13899v-23,-100,-123,-163,-222,-141c4924,13781,4861,13880,4884,13980v851,3802,2222,5895,3220,6534xm9916,20770v142,45,289,81,442,109c10833,20434,11299,19806,11733,19012v50,-90,16,-202,-73,-252c11569,18711,11457,18744,11408,18834v-472,862,-983,1520,-1492,1936xm11133,20947v170,1,344,-7,519,-24c12722,19594,13633,17531,14275,14888v24,-100,-37,-200,-136,-224c14039,14641,13939,14701,13914,14800v-668,2753,-1651,4881,-2781,6147xm12515,20775v96,-23,192,-48,288,-76c12801,20697,12798,20696,12796,20694v-85,-58,-200,-37,-258,48c12531,20754,12523,20764,12515,20775xm13937,20255v199,-98,395,-206,586,-324c14921,19132,15281,18234,15599,17242v31,-98,-23,-202,-120,-234c15381,16977,15276,17031,15245,17129v-379,1184,-818,2228,-1308,3126xm11191,7521v-714,1246,-1189,2607,-1410,4044c9524,13235,9164,14668,8710,15832,8255,14668,7895,13235,7638,11565,7365,9790,6715,8151,5705,6694v-58,-84,-174,-104,-258,-46c5363,6706,5343,6821,5401,6906v976,1410,1606,2996,1870,4715c7565,13526,7991,15132,8539,16394v30,67,97,111,171,111c8783,16505,8850,16461,8880,16394v548,-1262,975,-2868,1268,-4773c10362,10229,10822,8911,11513,7706v51,-89,20,-202,-69,-254c11356,7401,11242,7433,11191,7521xm8614,19748v29,17,62,26,96,26c8743,19774,8775,19765,8805,19748v20,-13,2037,-1283,3074,-7222c11897,12425,11829,12329,11728,12311v-102,-20,-197,50,-214,151c10726,16976,9313,18891,8715,19359,8310,19015,6643,17296,5804,11847,5610,10583,5183,9392,4536,8308v-52,-88,-166,-117,-254,-64c4194,8296,4165,8410,4218,8498v622,1043,1032,2189,1220,3406c6433,18373,8592,19735,8614,19748xe" fillcolor="#d4d4d7" stroked="f">
                <v:path arrowok="t" o:extrusionok="f"/>
              </v:shape>
            </w:pict>
          </mc:Fallback>
        </mc:AlternateContent>
      </w:r>
      <w:r w:rsidR="00767CD6" w:rsidRPr="001F505B">
        <w:rPr>
          <w:szCs w:val="24"/>
        </w:rPr>
        <w:br w:type="page"/>
      </w:r>
    </w:p>
    <w:p w14:paraId="5ECE2CBB" w14:textId="77777777" w:rsidR="002E4E3F" w:rsidRPr="001F505B" w:rsidRDefault="002E4E3F" w:rsidP="003F3238">
      <w:pPr>
        <w:pStyle w:val="Heading1"/>
        <w:numPr>
          <w:ilvl w:val="0"/>
          <w:numId w:val="0"/>
        </w:numPr>
        <w:rPr>
          <w:rFonts w:cs="Times New Roman"/>
        </w:rPr>
      </w:pPr>
      <w:bookmarkStart w:id="1" w:name="_Toc376433875"/>
      <w:bookmarkStart w:id="2" w:name="_Ref409186728"/>
      <w:bookmarkStart w:id="3" w:name="_Ref410119472"/>
      <w:bookmarkStart w:id="4" w:name="_Ref410119593"/>
      <w:bookmarkStart w:id="5" w:name="_Toc420357144"/>
      <w:bookmarkStart w:id="6" w:name="_Toc13562905"/>
      <w:bookmarkStart w:id="7" w:name="_Toc32828367"/>
      <w:r w:rsidRPr="001F505B">
        <w:rPr>
          <w:rFonts w:cs="Times New Roman"/>
        </w:rPr>
        <w:lastRenderedPageBreak/>
        <w:t>Ievads</w:t>
      </w:r>
      <w:bookmarkEnd w:id="1"/>
      <w:bookmarkEnd w:id="2"/>
      <w:bookmarkEnd w:id="3"/>
      <w:bookmarkEnd w:id="4"/>
      <w:bookmarkEnd w:id="5"/>
      <w:bookmarkEnd w:id="6"/>
      <w:bookmarkEnd w:id="7"/>
    </w:p>
    <w:p w14:paraId="2696F77F" w14:textId="77777777" w:rsidR="00DD3330" w:rsidRPr="00952C81" w:rsidRDefault="009203F1" w:rsidP="00BD4D86">
      <w:pPr>
        <w:spacing w:line="360" w:lineRule="auto"/>
        <w:rPr>
          <w:sz w:val="24"/>
          <w:szCs w:val="24"/>
        </w:rPr>
      </w:pPr>
      <w:r w:rsidRPr="00952C81">
        <w:rPr>
          <w:sz w:val="24"/>
          <w:szCs w:val="24"/>
        </w:rPr>
        <w:t>Instrukcija</w:t>
      </w:r>
      <w:r w:rsidR="003F3238" w:rsidRPr="00952C81">
        <w:rPr>
          <w:sz w:val="24"/>
          <w:szCs w:val="24"/>
        </w:rPr>
        <w:t xml:space="preserve"> ir izstrādāta, lai atvieglotu lietotājiem </w:t>
      </w:r>
      <w:r w:rsidR="00B62C94" w:rsidRPr="00952C81">
        <w:rPr>
          <w:sz w:val="24"/>
          <w:szCs w:val="24"/>
        </w:rPr>
        <w:t>Valsts vides dienesta ( turpmāk -  VVD ) tīmekļa vietnē (</w:t>
      </w:r>
      <w:hyperlink r:id="rId9" w:history="1">
        <w:r w:rsidR="00B62C94" w:rsidRPr="00952C81">
          <w:rPr>
            <w:rStyle w:val="Hyperlink"/>
            <w:sz w:val="24"/>
            <w:szCs w:val="24"/>
          </w:rPr>
          <w:t>http://www.vvd.gov.lv/</w:t>
        </w:r>
      </w:hyperlink>
      <w:r w:rsidR="00B62C94" w:rsidRPr="00952C81">
        <w:rPr>
          <w:sz w:val="24"/>
          <w:szCs w:val="24"/>
        </w:rPr>
        <w:t xml:space="preserve">) ievietotā </w:t>
      </w:r>
      <w:r w:rsidR="003F3238" w:rsidRPr="00952C81">
        <w:rPr>
          <w:sz w:val="24"/>
          <w:szCs w:val="24"/>
        </w:rPr>
        <w:t>dabas resursu nodokļa (turpmāk – DRN)  aprēķināšanas kalkulatora lietošanu</w:t>
      </w:r>
      <w:r w:rsidR="00B62C94" w:rsidRPr="00952C81">
        <w:rPr>
          <w:sz w:val="24"/>
          <w:szCs w:val="24"/>
        </w:rPr>
        <w:t>. Kalkulators izveidots atbilstoši Dabas resursu nodokļa likumam</w:t>
      </w:r>
      <w:r w:rsidR="00952C81" w:rsidRPr="00952C81">
        <w:rPr>
          <w:sz w:val="24"/>
          <w:szCs w:val="24"/>
        </w:rPr>
        <w:t xml:space="preserve"> (</w:t>
      </w:r>
      <w:r w:rsidR="00B62C94" w:rsidRPr="00952C81">
        <w:rPr>
          <w:sz w:val="24"/>
          <w:szCs w:val="24"/>
        </w:rPr>
        <w:t xml:space="preserve"> </w:t>
      </w:r>
      <w:hyperlink r:id="rId10" w:history="1">
        <w:r w:rsidR="00952C81" w:rsidRPr="00952C81">
          <w:rPr>
            <w:rStyle w:val="Hyperlink"/>
            <w:sz w:val="24"/>
            <w:szCs w:val="24"/>
          </w:rPr>
          <w:t>https://likumi.lv/ta/id/124707-dabas-resursu-nodokla-likums</w:t>
        </w:r>
      </w:hyperlink>
      <w:r w:rsidR="00952C81" w:rsidRPr="00952C81">
        <w:rPr>
          <w:sz w:val="24"/>
          <w:szCs w:val="24"/>
        </w:rPr>
        <w:t xml:space="preserve">)  </w:t>
      </w:r>
      <w:r w:rsidR="00B62C94" w:rsidRPr="00952C81">
        <w:rPr>
          <w:sz w:val="24"/>
          <w:szCs w:val="24"/>
        </w:rPr>
        <w:t xml:space="preserve">un Ministru kabineta 2004. gada 14. decembra noteikumiem Nr. 1015 "Vides prasības mazo katlumāju apsaimniekošanai" </w:t>
      </w:r>
      <w:r w:rsidR="00952C81" w:rsidRPr="00952C81">
        <w:rPr>
          <w:color w:val="1F497D" w:themeColor="text2"/>
          <w:sz w:val="24"/>
          <w:szCs w:val="24"/>
        </w:rPr>
        <w:t>(</w:t>
      </w:r>
      <w:r w:rsidR="00952C81" w:rsidRPr="00952C81">
        <w:rPr>
          <w:color w:val="0066FF"/>
          <w:sz w:val="24"/>
          <w:szCs w:val="24"/>
        </w:rPr>
        <w:t>https://likumi.lv/ta/id/98099-vides-prasibas-mazo-katlumaju-apsaimniekosanai),</w:t>
      </w:r>
      <w:r w:rsidR="00952C81" w:rsidRPr="00952C81">
        <w:rPr>
          <w:sz w:val="24"/>
          <w:szCs w:val="24"/>
        </w:rPr>
        <w:t xml:space="preserve"> </w:t>
      </w:r>
      <w:r w:rsidR="00B62C94" w:rsidRPr="00952C81">
        <w:rPr>
          <w:sz w:val="24"/>
          <w:szCs w:val="24"/>
        </w:rPr>
        <w:t xml:space="preserve">(turpmāk – MK noteikumi Nr.1015). Informācijas atjaunošana tiks veikta atbilstoši normatīvo aktu grozījumiem - mainoties dabas resursu nodokļa likmēm, kā arī katru gadu aktualizējot CO2 emisiju aprēķinus, izmantojot informāciju tīmekļa vietnē </w:t>
      </w:r>
      <w:hyperlink r:id="rId11" w:history="1">
        <w:r w:rsidR="00B62C94" w:rsidRPr="00952C81">
          <w:rPr>
            <w:rStyle w:val="Hyperlink"/>
            <w:sz w:val="24"/>
            <w:szCs w:val="24"/>
          </w:rPr>
          <w:t>www.meteo.lv</w:t>
        </w:r>
      </w:hyperlink>
      <w:r w:rsidR="00B62C94" w:rsidRPr="00952C81">
        <w:rPr>
          <w:sz w:val="24"/>
          <w:szCs w:val="24"/>
        </w:rPr>
        <w:t xml:space="preserve">. Sadaļā vide→ gaiss→ gaisa piesārņojums→ metodoloģija emisiju gaisā aprēķināšanai </w:t>
      </w:r>
      <w:r w:rsidR="00B62C94" w:rsidRPr="00952C81">
        <w:rPr>
          <w:i/>
          <w:sz w:val="24"/>
          <w:szCs w:val="24"/>
        </w:rPr>
        <w:t xml:space="preserve">CO2emisiju no kurināmā stacionārās sadedzināšanas aprēķina metodikā </w:t>
      </w:r>
      <w:r w:rsidR="00B62C94" w:rsidRPr="00952C81">
        <w:rPr>
          <w:sz w:val="24"/>
          <w:szCs w:val="24"/>
        </w:rPr>
        <w:t xml:space="preserve"> katr</w:t>
      </w:r>
      <w:r w:rsidR="00960FC1">
        <w:rPr>
          <w:sz w:val="24"/>
          <w:szCs w:val="24"/>
        </w:rPr>
        <w:t>a</w:t>
      </w:r>
      <w:r w:rsidR="00B62C94" w:rsidRPr="00952C81">
        <w:rPr>
          <w:sz w:val="24"/>
          <w:szCs w:val="24"/>
        </w:rPr>
        <w:t xml:space="preserve"> gada sākumā tiek publicēti aktuālie emisiju faktori dabasgāzes sadedzināšanai, sašķidrinātās </w:t>
      </w:r>
      <w:proofErr w:type="spellStart"/>
      <w:r w:rsidR="00B62C94" w:rsidRPr="00952C81">
        <w:rPr>
          <w:sz w:val="24"/>
          <w:szCs w:val="24"/>
        </w:rPr>
        <w:t>naftasgāzes</w:t>
      </w:r>
      <w:proofErr w:type="spellEnd"/>
      <w:r w:rsidR="00B62C94" w:rsidRPr="00952C81">
        <w:rPr>
          <w:sz w:val="24"/>
          <w:szCs w:val="24"/>
        </w:rPr>
        <w:t xml:space="preserve"> sadedzināšanai un šķidrā kurināmā sadedzināšanai.</w:t>
      </w:r>
      <w:bookmarkStart w:id="8" w:name="_Toc414277263"/>
      <w:bookmarkStart w:id="9" w:name="_Toc32828372"/>
      <w:bookmarkStart w:id="10" w:name="_Toc13562909"/>
      <w:bookmarkEnd w:id="8"/>
      <w:r w:rsidR="00BD4D86" w:rsidRPr="00952C81">
        <w:rPr>
          <w:sz w:val="24"/>
          <w:szCs w:val="24"/>
        </w:rPr>
        <w:t xml:space="preserve"> </w:t>
      </w:r>
      <w:bookmarkEnd w:id="9"/>
    </w:p>
    <w:p w14:paraId="08A19CC1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3B0754E1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2350217E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5421ABE0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2ACB86B2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5CFB17BB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27CA3C33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14742D26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47F4BC42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12E70553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43C3F05B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4EE8BD88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51BBE884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30D3EF30" w14:textId="77777777" w:rsidR="00952C81" w:rsidRPr="00FB7D58" w:rsidRDefault="00952C81" w:rsidP="00952C81">
      <w:pPr>
        <w:spacing w:after="120" w:line="360" w:lineRule="auto"/>
        <w:rPr>
          <w:b/>
          <w:sz w:val="36"/>
          <w:szCs w:val="36"/>
        </w:rPr>
      </w:pPr>
      <w:r w:rsidRPr="00FB7D58">
        <w:rPr>
          <w:b/>
          <w:sz w:val="36"/>
          <w:szCs w:val="36"/>
        </w:rPr>
        <w:t>Lietošanas apraksts</w:t>
      </w:r>
    </w:p>
    <w:p w14:paraId="4D8BD91B" w14:textId="77777777" w:rsidR="00FB7D58" w:rsidRPr="00952C81" w:rsidRDefault="00FB7D58" w:rsidP="00952C81">
      <w:pPr>
        <w:spacing w:after="120" w:line="360" w:lineRule="auto"/>
        <w:rPr>
          <w:b/>
          <w:sz w:val="32"/>
          <w:szCs w:val="32"/>
        </w:rPr>
      </w:pPr>
      <w:r w:rsidRPr="00FB7D58">
        <w:rPr>
          <w:b/>
          <w:i/>
          <w:sz w:val="32"/>
          <w:szCs w:val="32"/>
        </w:rPr>
        <w:lastRenderedPageBreak/>
        <w:t>1.Kalkulators dabas resursu nodokļa (DRN) aprēķināšanai</w:t>
      </w:r>
    </w:p>
    <w:p w14:paraId="0914C464" w14:textId="77777777" w:rsidR="001F505B" w:rsidRPr="00952C81" w:rsidRDefault="001F505B" w:rsidP="00952C81">
      <w:pPr>
        <w:spacing w:after="120" w:line="360" w:lineRule="auto"/>
        <w:rPr>
          <w:sz w:val="24"/>
          <w:szCs w:val="24"/>
        </w:rPr>
      </w:pPr>
      <w:r w:rsidRPr="00952C81">
        <w:rPr>
          <w:sz w:val="24"/>
          <w:szCs w:val="24"/>
        </w:rPr>
        <w:t>Kalkulators atbilstoši Dabas resursu nodokļa likuma 1.– 9. pielikumam (</w:t>
      </w:r>
      <w:r w:rsidRPr="009536DD">
        <w:rPr>
          <w:sz w:val="24"/>
          <w:szCs w:val="24"/>
        </w:rPr>
        <w:t>izņemot 3.pielikumu</w:t>
      </w:r>
      <w:r w:rsidRPr="00952C81">
        <w:rPr>
          <w:sz w:val="24"/>
          <w:szCs w:val="24"/>
        </w:rPr>
        <w:t>) ietver likmes (EUR) un mērvienības (tonnas, m</w:t>
      </w:r>
      <w:r w:rsidRPr="009536DD">
        <w:rPr>
          <w:sz w:val="24"/>
          <w:szCs w:val="24"/>
          <w:vertAlign w:val="superscript"/>
        </w:rPr>
        <w:t>3</w:t>
      </w:r>
      <w:r w:rsidRPr="00952C81">
        <w:rPr>
          <w:sz w:val="24"/>
          <w:szCs w:val="24"/>
        </w:rPr>
        <w:t>, kg). Ievadot attiecīgo vielas daudzumu, kalkulator</w:t>
      </w:r>
      <w:r w:rsidR="00CD615D" w:rsidRPr="00952C81">
        <w:rPr>
          <w:sz w:val="24"/>
          <w:szCs w:val="24"/>
        </w:rPr>
        <w:t xml:space="preserve">s aprēķina </w:t>
      </w:r>
      <w:r w:rsidRPr="00952C81">
        <w:rPr>
          <w:sz w:val="24"/>
          <w:szCs w:val="24"/>
        </w:rPr>
        <w:t>DRN</w:t>
      </w:r>
      <w:r w:rsidR="00CD615D" w:rsidRPr="00952C81">
        <w:rPr>
          <w:sz w:val="24"/>
          <w:szCs w:val="24"/>
        </w:rPr>
        <w:t xml:space="preserve">, </w:t>
      </w:r>
      <w:r w:rsidRPr="00952C81">
        <w:rPr>
          <w:sz w:val="24"/>
          <w:szCs w:val="24"/>
        </w:rPr>
        <w:t xml:space="preserve">veicot reizināšanu pēc formulas: </w:t>
      </w:r>
    </w:p>
    <w:p w14:paraId="7CBEF329" w14:textId="77777777" w:rsidR="00247DCC" w:rsidRPr="00952C81" w:rsidRDefault="001F505B" w:rsidP="00952C81">
      <w:pPr>
        <w:spacing w:after="120" w:line="360" w:lineRule="auto"/>
        <w:rPr>
          <w:i/>
          <w:sz w:val="24"/>
          <w:szCs w:val="24"/>
        </w:rPr>
      </w:pPr>
      <w:r w:rsidRPr="00952C81">
        <w:rPr>
          <w:i/>
          <w:sz w:val="24"/>
          <w:szCs w:val="24"/>
        </w:rPr>
        <w:t>likme</w:t>
      </w:r>
      <w:r w:rsidRPr="00952C81">
        <w:rPr>
          <w:sz w:val="24"/>
          <w:szCs w:val="24"/>
        </w:rPr>
        <w:t xml:space="preserve"> </w:t>
      </w:r>
      <w:r w:rsidRPr="00952C81">
        <w:rPr>
          <w:i/>
          <w:sz w:val="24"/>
          <w:szCs w:val="24"/>
        </w:rPr>
        <w:t>(EUR/</w:t>
      </w:r>
      <w:proofErr w:type="spellStart"/>
      <w:r w:rsidRPr="00952C81">
        <w:rPr>
          <w:i/>
          <w:sz w:val="24"/>
          <w:szCs w:val="24"/>
        </w:rPr>
        <w:t>mērv</w:t>
      </w:r>
      <w:proofErr w:type="spellEnd"/>
      <w:r w:rsidRPr="00952C81">
        <w:rPr>
          <w:i/>
          <w:sz w:val="24"/>
          <w:szCs w:val="24"/>
        </w:rPr>
        <w:t>.) x daudzums (</w:t>
      </w:r>
      <w:proofErr w:type="spellStart"/>
      <w:r w:rsidRPr="00952C81">
        <w:rPr>
          <w:i/>
          <w:sz w:val="24"/>
          <w:szCs w:val="24"/>
        </w:rPr>
        <w:t>mērv</w:t>
      </w:r>
      <w:proofErr w:type="spellEnd"/>
      <w:r w:rsidRPr="00952C81">
        <w:rPr>
          <w:i/>
          <w:sz w:val="24"/>
          <w:szCs w:val="24"/>
        </w:rPr>
        <w:t>.) = DRN (EUR)</w:t>
      </w:r>
    </w:p>
    <w:p w14:paraId="44836CFF" w14:textId="77777777" w:rsidR="00247DCC" w:rsidRPr="00952C81" w:rsidRDefault="00DD3330" w:rsidP="00247DCC">
      <w:pPr>
        <w:pStyle w:val="ListParagraph"/>
        <w:numPr>
          <w:ilvl w:val="3"/>
          <w:numId w:val="32"/>
        </w:numPr>
        <w:spacing w:after="120" w:line="360" w:lineRule="auto"/>
        <w:ind w:left="567" w:hanging="567"/>
        <w:rPr>
          <w:sz w:val="24"/>
          <w:szCs w:val="24"/>
        </w:rPr>
      </w:pPr>
      <w:r w:rsidRPr="00952C81">
        <w:rPr>
          <w:sz w:val="24"/>
          <w:szCs w:val="24"/>
        </w:rPr>
        <w:t>1.p</w:t>
      </w:r>
      <w:r w:rsidR="00247DCC" w:rsidRPr="00952C81">
        <w:rPr>
          <w:sz w:val="24"/>
          <w:szCs w:val="24"/>
        </w:rPr>
        <w:t>ielikums. Nodokļa likmes par dabas resursu ieguvi</w:t>
      </w:r>
      <w:r w:rsidRPr="00952C81">
        <w:rPr>
          <w:sz w:val="24"/>
          <w:szCs w:val="24"/>
        </w:rPr>
        <w:t>;</w:t>
      </w:r>
    </w:p>
    <w:p w14:paraId="00F94B48" w14:textId="77777777" w:rsidR="00247DCC" w:rsidRPr="00952C81" w:rsidRDefault="00DD3330" w:rsidP="00247DCC">
      <w:pPr>
        <w:pStyle w:val="ListParagraph"/>
        <w:numPr>
          <w:ilvl w:val="3"/>
          <w:numId w:val="32"/>
        </w:numPr>
        <w:spacing w:after="120" w:line="360" w:lineRule="auto"/>
        <w:ind w:left="567" w:hanging="567"/>
        <w:rPr>
          <w:sz w:val="24"/>
          <w:szCs w:val="24"/>
        </w:rPr>
      </w:pPr>
      <w:r w:rsidRPr="00952C81">
        <w:rPr>
          <w:sz w:val="24"/>
          <w:szCs w:val="24"/>
        </w:rPr>
        <w:t>2.p</w:t>
      </w:r>
      <w:r w:rsidR="00247DCC" w:rsidRPr="00952C81">
        <w:rPr>
          <w:sz w:val="24"/>
          <w:szCs w:val="24"/>
        </w:rPr>
        <w:t>ielikums. Nodokļa likmes par ūdeņu ieguvi</w:t>
      </w:r>
      <w:r w:rsidRPr="00952C81">
        <w:rPr>
          <w:sz w:val="24"/>
          <w:szCs w:val="24"/>
        </w:rPr>
        <w:t>;</w:t>
      </w:r>
    </w:p>
    <w:p w14:paraId="76C9B80F" w14:textId="77777777" w:rsidR="00247DCC" w:rsidRPr="00952C81" w:rsidRDefault="00247DCC" w:rsidP="00247DCC">
      <w:pPr>
        <w:pStyle w:val="ListParagraph"/>
        <w:numPr>
          <w:ilvl w:val="3"/>
          <w:numId w:val="32"/>
        </w:numPr>
        <w:spacing w:after="120" w:line="360" w:lineRule="auto"/>
        <w:ind w:left="567" w:hanging="567"/>
        <w:rPr>
          <w:sz w:val="24"/>
          <w:szCs w:val="24"/>
        </w:rPr>
      </w:pPr>
      <w:r w:rsidRPr="00952C81">
        <w:rPr>
          <w:sz w:val="24"/>
          <w:szCs w:val="24"/>
        </w:rPr>
        <w:t>4.pielikums. Nodokļa likmes par gaisa piesārņojumu;</w:t>
      </w:r>
    </w:p>
    <w:p w14:paraId="33A70C6A" w14:textId="77777777" w:rsidR="00247DCC" w:rsidRPr="00952C81" w:rsidRDefault="00247DCC" w:rsidP="00247DCC">
      <w:pPr>
        <w:pStyle w:val="ListParagraph"/>
        <w:numPr>
          <w:ilvl w:val="3"/>
          <w:numId w:val="32"/>
        </w:numPr>
        <w:spacing w:after="120" w:line="360" w:lineRule="auto"/>
        <w:ind w:left="567" w:hanging="567"/>
        <w:rPr>
          <w:sz w:val="24"/>
          <w:szCs w:val="24"/>
        </w:rPr>
      </w:pPr>
      <w:r w:rsidRPr="00952C81">
        <w:rPr>
          <w:sz w:val="24"/>
          <w:szCs w:val="24"/>
        </w:rPr>
        <w:t xml:space="preserve">5.pielikums. Nodokļa likmes par ūdeņu </w:t>
      </w:r>
      <w:r w:rsidR="00DD3330" w:rsidRPr="00952C81">
        <w:rPr>
          <w:sz w:val="24"/>
          <w:szCs w:val="24"/>
        </w:rPr>
        <w:t>piesārņojumu;</w:t>
      </w:r>
    </w:p>
    <w:p w14:paraId="2A94125B" w14:textId="77777777" w:rsidR="00DD3330" w:rsidRPr="00952C81" w:rsidRDefault="00DD3330" w:rsidP="00247DCC">
      <w:pPr>
        <w:pStyle w:val="ListParagraph"/>
        <w:numPr>
          <w:ilvl w:val="3"/>
          <w:numId w:val="32"/>
        </w:numPr>
        <w:spacing w:after="120" w:line="360" w:lineRule="auto"/>
        <w:ind w:left="567" w:hanging="567"/>
        <w:rPr>
          <w:sz w:val="24"/>
          <w:szCs w:val="24"/>
        </w:rPr>
      </w:pPr>
      <w:r w:rsidRPr="00952C81">
        <w:rPr>
          <w:sz w:val="24"/>
          <w:szCs w:val="24"/>
        </w:rPr>
        <w:t>6.pielikums. Nodokļa likmes par videi kaitīgajam precēm;</w:t>
      </w:r>
    </w:p>
    <w:p w14:paraId="0D90EA5A" w14:textId="77777777" w:rsidR="00DD3330" w:rsidRPr="00952C81" w:rsidRDefault="00DD3330" w:rsidP="00247DCC">
      <w:pPr>
        <w:pStyle w:val="ListParagraph"/>
        <w:numPr>
          <w:ilvl w:val="3"/>
          <w:numId w:val="32"/>
        </w:numPr>
        <w:spacing w:after="120" w:line="360" w:lineRule="auto"/>
        <w:ind w:left="567" w:hanging="567"/>
        <w:rPr>
          <w:sz w:val="24"/>
          <w:szCs w:val="24"/>
        </w:rPr>
      </w:pPr>
      <w:r w:rsidRPr="00952C81">
        <w:rPr>
          <w:sz w:val="24"/>
          <w:szCs w:val="24"/>
        </w:rPr>
        <w:t>7.pielikums. Nodokļa likmes par preču un izstrādājumu iepakojumu un vienreiz lietojamiem galda traukiem un piederumiem;</w:t>
      </w:r>
    </w:p>
    <w:p w14:paraId="0B7B4881" w14:textId="77777777" w:rsidR="00DD3330" w:rsidRPr="00952C81" w:rsidRDefault="00DD3330" w:rsidP="00247DCC">
      <w:pPr>
        <w:pStyle w:val="ListParagraph"/>
        <w:numPr>
          <w:ilvl w:val="3"/>
          <w:numId w:val="32"/>
        </w:numPr>
        <w:spacing w:after="120" w:line="360" w:lineRule="auto"/>
        <w:ind w:left="567" w:hanging="567"/>
        <w:rPr>
          <w:sz w:val="24"/>
          <w:szCs w:val="24"/>
        </w:rPr>
      </w:pPr>
      <w:r w:rsidRPr="00952C81">
        <w:rPr>
          <w:sz w:val="24"/>
          <w:szCs w:val="24"/>
        </w:rPr>
        <w:t>8.pielikums.Nodokļa likmes par radioaktīvajam vielām;</w:t>
      </w:r>
    </w:p>
    <w:p w14:paraId="13992D1F" w14:textId="77777777" w:rsidR="00DD3330" w:rsidRPr="00952C81" w:rsidRDefault="00DD3330" w:rsidP="00DD3330">
      <w:pPr>
        <w:pStyle w:val="ListParagraph"/>
        <w:numPr>
          <w:ilvl w:val="3"/>
          <w:numId w:val="32"/>
        </w:numPr>
        <w:spacing w:after="120" w:line="360" w:lineRule="auto"/>
        <w:ind w:left="567" w:hanging="567"/>
        <w:rPr>
          <w:sz w:val="24"/>
          <w:szCs w:val="24"/>
        </w:rPr>
      </w:pPr>
      <w:r w:rsidRPr="00952C81">
        <w:rPr>
          <w:sz w:val="24"/>
          <w:szCs w:val="24"/>
        </w:rPr>
        <w:t xml:space="preserve">9.pielikums. Nodokļa likmes par akmeņoglēm, koksu un </w:t>
      </w:r>
      <w:proofErr w:type="spellStart"/>
      <w:r w:rsidRPr="00952C81">
        <w:rPr>
          <w:sz w:val="24"/>
          <w:szCs w:val="24"/>
        </w:rPr>
        <w:t>lignītu</w:t>
      </w:r>
      <w:proofErr w:type="spellEnd"/>
      <w:r w:rsidRPr="00952C81">
        <w:rPr>
          <w:sz w:val="24"/>
          <w:szCs w:val="24"/>
        </w:rPr>
        <w:t xml:space="preserve"> (brūnoglēm);</w:t>
      </w:r>
    </w:p>
    <w:p w14:paraId="7664B0D6" w14:textId="77777777" w:rsidR="00A90812" w:rsidRPr="00952C81" w:rsidRDefault="00A90812" w:rsidP="00A90812">
      <w:pPr>
        <w:spacing w:after="120" w:line="360" w:lineRule="auto"/>
        <w:rPr>
          <w:b/>
          <w:sz w:val="24"/>
          <w:szCs w:val="24"/>
        </w:rPr>
      </w:pPr>
      <w:r w:rsidRPr="00952C81">
        <w:rPr>
          <w:sz w:val="24"/>
          <w:szCs w:val="24"/>
        </w:rPr>
        <w:t>Kalkulators mājas lapā ir pieejams izvēln</w:t>
      </w:r>
      <w:r w:rsidR="005109F5">
        <w:rPr>
          <w:sz w:val="24"/>
          <w:szCs w:val="24"/>
        </w:rPr>
        <w:t>ē</w:t>
      </w:r>
      <w:r w:rsidRPr="00952C81">
        <w:rPr>
          <w:sz w:val="24"/>
          <w:szCs w:val="24"/>
        </w:rPr>
        <w:t xml:space="preserve"> </w:t>
      </w:r>
      <w:r w:rsidRPr="009536DD">
        <w:rPr>
          <w:sz w:val="24"/>
          <w:szCs w:val="24"/>
        </w:rPr>
        <w:t>“Kalkulators”,</w:t>
      </w:r>
      <w:r w:rsidRPr="00952C81">
        <w:rPr>
          <w:sz w:val="24"/>
          <w:szCs w:val="24"/>
        </w:rPr>
        <w:t xml:space="preserve"> kalkulatora nosaukums </w:t>
      </w:r>
      <w:r w:rsidRPr="009536DD">
        <w:rPr>
          <w:sz w:val="24"/>
          <w:szCs w:val="24"/>
        </w:rPr>
        <w:t>“Kalkulators dabas resursu nodokļa (DRN) aprēķināšanai”.</w:t>
      </w:r>
    </w:p>
    <w:p w14:paraId="0FE0F2E3" w14:textId="77777777" w:rsidR="00A90812" w:rsidRPr="00952C81" w:rsidRDefault="00493887" w:rsidP="00A90812">
      <w:pPr>
        <w:spacing w:after="120" w:line="360" w:lineRule="auto"/>
        <w:rPr>
          <w:sz w:val="24"/>
          <w:szCs w:val="24"/>
        </w:rPr>
      </w:pPr>
      <w:r w:rsidRPr="00952C81">
        <w:rPr>
          <w:sz w:val="24"/>
          <w:szCs w:val="24"/>
        </w:rPr>
        <w:t>Izkrītošā</w:t>
      </w:r>
      <w:r w:rsidR="00A90812" w:rsidRPr="00952C81">
        <w:rPr>
          <w:sz w:val="24"/>
          <w:szCs w:val="24"/>
        </w:rPr>
        <w:t xml:space="preserve"> sarakstā ir iespējams izvēlēties 1 no 8 vērtībām, k</w:t>
      </w:r>
      <w:r w:rsidR="005109F5">
        <w:rPr>
          <w:sz w:val="24"/>
          <w:szCs w:val="24"/>
        </w:rPr>
        <w:t>uras</w:t>
      </w:r>
      <w:r w:rsidR="00A90812" w:rsidRPr="00952C81">
        <w:rPr>
          <w:sz w:val="24"/>
          <w:szCs w:val="24"/>
        </w:rPr>
        <w:t xml:space="preserve"> ir </w:t>
      </w:r>
      <w:r w:rsidR="00072B3C" w:rsidRPr="00952C81">
        <w:rPr>
          <w:sz w:val="24"/>
          <w:szCs w:val="24"/>
        </w:rPr>
        <w:t>noteiktas</w:t>
      </w:r>
      <w:r w:rsidR="00A90812" w:rsidRPr="00952C81">
        <w:rPr>
          <w:sz w:val="24"/>
          <w:szCs w:val="24"/>
        </w:rPr>
        <w:t xml:space="preserve"> </w:t>
      </w:r>
      <w:r w:rsidR="008D5554" w:rsidRPr="00952C81">
        <w:rPr>
          <w:sz w:val="24"/>
          <w:szCs w:val="24"/>
        </w:rPr>
        <w:t>D</w:t>
      </w:r>
      <w:r w:rsidR="00A90812" w:rsidRPr="00952C81">
        <w:rPr>
          <w:sz w:val="24"/>
          <w:szCs w:val="24"/>
        </w:rPr>
        <w:t xml:space="preserve">abas resursa nodokļa likumā. </w:t>
      </w:r>
    </w:p>
    <w:p w14:paraId="43D2ACBB" w14:textId="77777777" w:rsidR="00F302E8" w:rsidRDefault="00F302E8" w:rsidP="00A90812">
      <w:pPr>
        <w:spacing w:after="120" w:line="360" w:lineRule="auto"/>
        <w:jc w:val="center"/>
        <w:rPr>
          <w:sz w:val="20"/>
          <w:szCs w:val="22"/>
        </w:rPr>
      </w:pPr>
      <w:r>
        <w:rPr>
          <w:noProof/>
          <w:snapToGrid/>
          <w:lang w:eastAsia="lv-LV"/>
        </w:rPr>
        <w:drawing>
          <wp:inline distT="0" distB="0" distL="0" distR="0" wp14:anchorId="08298B76" wp14:editId="3CD7F460">
            <wp:extent cx="4138585" cy="206729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47136" cy="207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9599B" w14:textId="77777777" w:rsidR="00F302E8" w:rsidRDefault="00F302E8" w:rsidP="00A90812">
      <w:pPr>
        <w:spacing w:after="120" w:line="360" w:lineRule="auto"/>
        <w:jc w:val="center"/>
        <w:rPr>
          <w:sz w:val="20"/>
          <w:szCs w:val="22"/>
        </w:rPr>
      </w:pPr>
      <w:r w:rsidRPr="00A90812">
        <w:rPr>
          <w:noProof/>
          <w:snapToGrid/>
          <w:lang w:eastAsia="lv-LV"/>
        </w:rPr>
        <w:drawing>
          <wp:inline distT="0" distB="0" distL="0" distR="0" wp14:anchorId="43C6DDCB" wp14:editId="3F378332">
            <wp:extent cx="4048731" cy="1122589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86925" cy="113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F305B" w14:textId="77777777" w:rsidR="00AD7A18" w:rsidRPr="00952C81" w:rsidRDefault="003419FA" w:rsidP="00952C81">
      <w:pPr>
        <w:spacing w:line="360" w:lineRule="auto"/>
        <w:rPr>
          <w:sz w:val="24"/>
          <w:szCs w:val="24"/>
        </w:rPr>
      </w:pPr>
      <w:r w:rsidRPr="00952C81">
        <w:rPr>
          <w:sz w:val="24"/>
          <w:szCs w:val="24"/>
        </w:rPr>
        <w:lastRenderedPageBreak/>
        <w:t>Izvēloties vienu</w:t>
      </w:r>
      <w:r w:rsidR="00A90812" w:rsidRPr="00952C81">
        <w:rPr>
          <w:sz w:val="24"/>
          <w:szCs w:val="24"/>
        </w:rPr>
        <w:t xml:space="preserve"> no piedāvāt</w:t>
      </w:r>
      <w:r w:rsidR="00A163F3" w:rsidRPr="00952C81">
        <w:rPr>
          <w:sz w:val="24"/>
          <w:szCs w:val="24"/>
        </w:rPr>
        <w:t>ajām</w:t>
      </w:r>
      <w:r w:rsidR="00A90812" w:rsidRPr="00952C81">
        <w:rPr>
          <w:sz w:val="24"/>
          <w:szCs w:val="24"/>
        </w:rPr>
        <w:t xml:space="preserve"> nodokļa likmēm, lietotājam ir iespēja ievadīt </w:t>
      </w:r>
      <w:r w:rsidR="00AD7A18" w:rsidRPr="00952C81">
        <w:rPr>
          <w:sz w:val="24"/>
          <w:szCs w:val="24"/>
        </w:rPr>
        <w:t xml:space="preserve">daudzumu </w:t>
      </w:r>
      <w:r w:rsidR="008D5554" w:rsidRPr="00952C81">
        <w:rPr>
          <w:sz w:val="24"/>
          <w:szCs w:val="24"/>
        </w:rPr>
        <w:t xml:space="preserve">attiecīgajās mērvienībās </w:t>
      </w:r>
      <w:r w:rsidR="00AD7A18" w:rsidRPr="00952C81">
        <w:rPr>
          <w:sz w:val="24"/>
          <w:szCs w:val="24"/>
        </w:rPr>
        <w:t xml:space="preserve">un veikt </w:t>
      </w:r>
      <w:r w:rsidR="008D5554" w:rsidRPr="00952C81">
        <w:rPr>
          <w:sz w:val="24"/>
          <w:szCs w:val="24"/>
        </w:rPr>
        <w:t xml:space="preserve">DRN </w:t>
      </w:r>
      <w:r w:rsidR="00AD7A18" w:rsidRPr="00952C81">
        <w:rPr>
          <w:sz w:val="24"/>
          <w:szCs w:val="24"/>
        </w:rPr>
        <w:t>aprēķinu. Dati tiks attēloti tabulā zem ievadītām vērtībām.</w:t>
      </w:r>
    </w:p>
    <w:p w14:paraId="585ECA81" w14:textId="77777777" w:rsidR="00A90812" w:rsidRPr="001F505B" w:rsidRDefault="00AD7A18" w:rsidP="00A90812">
      <w:r>
        <w:t xml:space="preserve"> </w:t>
      </w:r>
    </w:p>
    <w:p w14:paraId="478BA096" w14:textId="1DCC7F48" w:rsidR="00F302E8" w:rsidRDefault="00F302E8" w:rsidP="00A90812">
      <w:pPr>
        <w:spacing w:after="120" w:line="360" w:lineRule="auto"/>
        <w:jc w:val="center"/>
        <w:rPr>
          <w:sz w:val="20"/>
          <w:szCs w:val="22"/>
        </w:rPr>
      </w:pPr>
      <w:r>
        <w:rPr>
          <w:noProof/>
          <w:snapToGrid/>
          <w:lang w:eastAsia="lv-LV"/>
        </w:rPr>
        <w:drawing>
          <wp:inline distT="0" distB="0" distL="0" distR="0" wp14:anchorId="4FB0F5D2" wp14:editId="52D35F44">
            <wp:extent cx="3773882" cy="4167809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9293" cy="417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BA38E" w14:textId="79D1D6AB" w:rsidR="003E658F" w:rsidRPr="003E658F" w:rsidRDefault="003E658F" w:rsidP="003E658F">
      <w:pPr>
        <w:pStyle w:val="Heading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1.2 </w:t>
      </w:r>
      <w:r w:rsidRPr="003E658F">
        <w:rPr>
          <w:sz w:val="32"/>
          <w:szCs w:val="32"/>
        </w:rPr>
        <w:t>Kalkulators DRN aprēķināšanai par ūdeņu piesārņojumu</w:t>
      </w:r>
    </w:p>
    <w:p w14:paraId="5BFFF31E" w14:textId="77777777" w:rsidR="00211056" w:rsidRDefault="003E658F" w:rsidP="00211056">
      <w:pPr>
        <w:spacing w:after="120" w:line="360" w:lineRule="auto"/>
        <w:rPr>
          <w:sz w:val="24"/>
          <w:szCs w:val="24"/>
        </w:rPr>
      </w:pPr>
      <w:r w:rsidRPr="003E658F">
        <w:rPr>
          <w:sz w:val="24"/>
          <w:szCs w:val="24"/>
        </w:rPr>
        <w:t xml:space="preserve">Kalkulators DRN aprēķināšanai par ūdeņu piesārņojumu </w:t>
      </w:r>
      <w:r>
        <w:rPr>
          <w:sz w:val="24"/>
          <w:szCs w:val="24"/>
        </w:rPr>
        <w:t xml:space="preserve">ir komplicētāks, jo nodrošina iespēju aprēķināt nodokļa likmi limita un virslimita ietvaros. </w:t>
      </w:r>
    </w:p>
    <w:p w14:paraId="6EE75B46" w14:textId="05838913" w:rsidR="003E658F" w:rsidRDefault="00211056" w:rsidP="00211056">
      <w:pPr>
        <w:spacing w:after="120" w:line="360" w:lineRule="auto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 wp14:anchorId="222E4BB0" wp14:editId="54F3CB15">
            <wp:extent cx="5278120" cy="173609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58F">
        <w:rPr>
          <w:sz w:val="24"/>
          <w:szCs w:val="24"/>
        </w:rPr>
        <w:t>Lietotājs veic sekojošās darbības:</w:t>
      </w:r>
    </w:p>
    <w:p w14:paraId="6AD39DB5" w14:textId="4942C09E" w:rsidR="003E658F" w:rsidRDefault="003E658F" w:rsidP="003E658F">
      <w:pPr>
        <w:numPr>
          <w:ilvl w:val="0"/>
          <w:numId w:val="36"/>
        </w:numPr>
        <w:spacing w:after="120" w:line="360" w:lineRule="auto"/>
        <w:jc w:val="left"/>
        <w:rPr>
          <w:sz w:val="24"/>
          <w:szCs w:val="24"/>
        </w:rPr>
      </w:pPr>
      <w:r w:rsidRPr="003E658F">
        <w:rPr>
          <w:sz w:val="24"/>
          <w:szCs w:val="24"/>
        </w:rPr>
        <w:t>Laukā “</w:t>
      </w:r>
      <w:r w:rsidRPr="003E658F">
        <w:rPr>
          <w:b/>
          <w:bCs/>
          <w:sz w:val="24"/>
          <w:szCs w:val="24"/>
        </w:rPr>
        <w:t>Notekūdeņu apjoms</w:t>
      </w:r>
      <w:r w:rsidRPr="003E658F">
        <w:rPr>
          <w:sz w:val="24"/>
          <w:szCs w:val="24"/>
        </w:rPr>
        <w:t xml:space="preserve">” ievada pārskata periodā uzskaitīto vidē </w:t>
      </w:r>
      <w:r w:rsidRPr="003E658F">
        <w:rPr>
          <w:sz w:val="24"/>
          <w:szCs w:val="24"/>
        </w:rPr>
        <w:lastRenderedPageBreak/>
        <w:t>novadīto notekūdeņu apjomu (m</w:t>
      </w:r>
      <w:r w:rsidRPr="003E658F">
        <w:rPr>
          <w:sz w:val="24"/>
          <w:szCs w:val="24"/>
          <w:vertAlign w:val="superscript"/>
        </w:rPr>
        <w:t>3</w:t>
      </w:r>
      <w:r w:rsidRPr="003E658F">
        <w:rPr>
          <w:sz w:val="24"/>
          <w:szCs w:val="24"/>
        </w:rPr>
        <w:t>).</w:t>
      </w:r>
    </w:p>
    <w:p w14:paraId="20E442AB" w14:textId="3C5FBB17" w:rsidR="00783393" w:rsidRPr="003E658F" w:rsidRDefault="00783393" w:rsidP="00783393">
      <w:pPr>
        <w:spacing w:after="120" w:line="360" w:lineRule="auto"/>
        <w:jc w:val="left"/>
        <w:rPr>
          <w:sz w:val="24"/>
          <w:szCs w:val="24"/>
        </w:rPr>
      </w:pPr>
      <w:r w:rsidRPr="00783393">
        <w:rPr>
          <w:noProof/>
          <w:sz w:val="24"/>
          <w:szCs w:val="24"/>
        </w:rPr>
        <w:drawing>
          <wp:inline distT="0" distB="0" distL="0" distR="0" wp14:anchorId="3F993367" wp14:editId="312A2204">
            <wp:extent cx="5278120" cy="2061845"/>
            <wp:effectExtent l="0" t="0" r="0" b="0"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61014" w14:textId="27C2D5D9" w:rsidR="003E658F" w:rsidRDefault="003E658F" w:rsidP="003E658F">
      <w:pPr>
        <w:numPr>
          <w:ilvl w:val="0"/>
          <w:numId w:val="36"/>
        </w:numPr>
        <w:spacing w:after="120" w:line="360" w:lineRule="auto"/>
        <w:jc w:val="left"/>
        <w:rPr>
          <w:sz w:val="24"/>
          <w:szCs w:val="24"/>
        </w:rPr>
      </w:pPr>
      <w:r w:rsidRPr="003E658F">
        <w:rPr>
          <w:sz w:val="24"/>
          <w:szCs w:val="24"/>
        </w:rPr>
        <w:t>Ailē “</w:t>
      </w:r>
      <w:r w:rsidRPr="003E658F">
        <w:rPr>
          <w:b/>
          <w:bCs/>
          <w:sz w:val="24"/>
          <w:szCs w:val="24"/>
        </w:rPr>
        <w:t>Vielas nosaukums</w:t>
      </w:r>
      <w:r w:rsidRPr="003E658F">
        <w:rPr>
          <w:sz w:val="24"/>
          <w:szCs w:val="24"/>
        </w:rPr>
        <w:t>” no izkrītošā saraksta izvēlas dabas resursu nodokļa objektu, par kuru paredzēts veikt dabas resursu nodokļa aprēķinu.</w:t>
      </w:r>
    </w:p>
    <w:p w14:paraId="7892AAEA" w14:textId="0DB6F513" w:rsidR="00211056" w:rsidRDefault="00E92562" w:rsidP="00211056">
      <w:pPr>
        <w:spacing w:after="120" w:line="360" w:lineRule="auto"/>
        <w:jc w:val="left"/>
        <w:rPr>
          <w:sz w:val="24"/>
          <w:szCs w:val="24"/>
        </w:rPr>
      </w:pPr>
      <w:r w:rsidRPr="00E92562">
        <w:rPr>
          <w:noProof/>
          <w:sz w:val="24"/>
          <w:szCs w:val="24"/>
        </w:rPr>
        <w:drawing>
          <wp:inline distT="0" distB="0" distL="0" distR="0" wp14:anchorId="3EE4A49B" wp14:editId="69328E47">
            <wp:extent cx="5278120" cy="1189990"/>
            <wp:effectExtent l="0" t="0" r="0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CC533" w14:textId="1B8FAF05" w:rsidR="00BC40CA" w:rsidRDefault="00BC40CA" w:rsidP="00211056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Bīstamības klase, nodokļa likme, kā arī limitējošā </w:t>
      </w:r>
      <w:r w:rsidR="008E29E2">
        <w:rPr>
          <w:sz w:val="24"/>
          <w:szCs w:val="24"/>
        </w:rPr>
        <w:t>koncentrācija</w:t>
      </w:r>
      <w:r>
        <w:rPr>
          <w:sz w:val="24"/>
          <w:szCs w:val="24"/>
        </w:rPr>
        <w:t xml:space="preserve"> tiek aizpildītas automātiski. Lietotājam jāpievērš pastiprināta uzmanība </w:t>
      </w:r>
      <w:r w:rsidR="008E29E2">
        <w:rPr>
          <w:sz w:val="24"/>
          <w:szCs w:val="24"/>
        </w:rPr>
        <w:t xml:space="preserve">vērtībām </w:t>
      </w:r>
      <w:r>
        <w:rPr>
          <w:sz w:val="24"/>
          <w:szCs w:val="24"/>
        </w:rPr>
        <w:t>ail</w:t>
      </w:r>
      <w:r w:rsidR="008E29E2">
        <w:rPr>
          <w:sz w:val="24"/>
          <w:szCs w:val="24"/>
        </w:rPr>
        <w:t>ē</w:t>
      </w:r>
      <w:r>
        <w:rPr>
          <w:sz w:val="24"/>
          <w:szCs w:val="24"/>
        </w:rPr>
        <w:t xml:space="preserve"> “Limitējošā koncentrācija”</w:t>
      </w:r>
    </w:p>
    <w:p w14:paraId="43AD137C" w14:textId="77777777" w:rsidR="008E29E2" w:rsidRDefault="00BC40CA" w:rsidP="003E658F">
      <w:pPr>
        <w:numPr>
          <w:ilvl w:val="0"/>
          <w:numId w:val="36"/>
        </w:numPr>
        <w:spacing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Ja atļaujā minēta cita limitējošās koncentrācijas vērtība nekā automātiski aizpildītā, tad</w:t>
      </w:r>
      <w:r w:rsidRPr="003E658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E658F" w:rsidRPr="003E658F">
        <w:rPr>
          <w:sz w:val="24"/>
          <w:szCs w:val="24"/>
        </w:rPr>
        <w:t>ilē “</w:t>
      </w:r>
      <w:r w:rsidR="003E658F" w:rsidRPr="003E658F">
        <w:rPr>
          <w:b/>
          <w:bCs/>
          <w:sz w:val="24"/>
          <w:szCs w:val="24"/>
        </w:rPr>
        <w:t>Limitējošā koncentrācija</w:t>
      </w:r>
      <w:r w:rsidR="003E658F" w:rsidRPr="003E658F">
        <w:rPr>
          <w:sz w:val="24"/>
          <w:szCs w:val="24"/>
        </w:rPr>
        <w:t>” norāda A vai B kategorijas piesārņojošās darbības atļaujā vai C kategorijas piesārņojošās darbības apliecinājumā noteikto koncentrācijas limitu (mg/l).</w:t>
      </w:r>
      <w:r w:rsidR="003E658F" w:rsidRPr="003E658F">
        <w:rPr>
          <w:sz w:val="24"/>
          <w:szCs w:val="24"/>
        </w:rPr>
        <w:br/>
      </w:r>
      <w:r w:rsidR="003E658F" w:rsidRPr="003E658F">
        <w:rPr>
          <w:b/>
          <w:bCs/>
          <w:sz w:val="24"/>
          <w:szCs w:val="24"/>
        </w:rPr>
        <w:t>Svarīgi:</w:t>
      </w:r>
      <w:r w:rsidR="003E658F" w:rsidRPr="003E658F">
        <w:rPr>
          <w:sz w:val="24"/>
          <w:szCs w:val="24"/>
        </w:rPr>
        <w:t> </w:t>
      </w:r>
      <w:r w:rsidR="003E658F" w:rsidRPr="003E658F">
        <w:rPr>
          <w:b/>
          <w:bCs/>
          <w:sz w:val="24"/>
          <w:szCs w:val="24"/>
          <w:u w:val="single"/>
        </w:rPr>
        <w:t>Ja kādai no vielām atļaujā vai C kategorijas piesārņojošās darbības apliecinājumā nav norādīta limitējošā koncentrācija, šajā ailē norāda vērtību “0”</w:t>
      </w:r>
      <w:r w:rsidR="008E29E2" w:rsidRPr="008E29E2">
        <w:rPr>
          <w:sz w:val="24"/>
          <w:szCs w:val="24"/>
        </w:rPr>
        <w:t xml:space="preserve"> (notiek automātiski</w:t>
      </w:r>
      <w:r w:rsidR="008E29E2">
        <w:rPr>
          <w:sz w:val="24"/>
          <w:szCs w:val="24"/>
        </w:rPr>
        <w:t xml:space="preserve"> visām vielām, izņemot 5 vielas</w:t>
      </w:r>
      <w:r w:rsidR="008E29E2" w:rsidRPr="008E29E2">
        <w:rPr>
          <w:sz w:val="24"/>
          <w:szCs w:val="24"/>
        </w:rPr>
        <w:t>,</w:t>
      </w:r>
      <w:r w:rsidR="008E29E2">
        <w:rPr>
          <w:sz w:val="24"/>
          <w:szCs w:val="24"/>
        </w:rPr>
        <w:t xml:space="preserve"> kurām sistēmā iestatītas citas noklusētās vērtības - atbilstoši spēkā esošajiem MK noteikumiem). </w:t>
      </w:r>
    </w:p>
    <w:p w14:paraId="27B3BBB0" w14:textId="03069B50" w:rsidR="003E658F" w:rsidRPr="003E658F" w:rsidRDefault="008E29E2" w:rsidP="008E29E2">
      <w:pPr>
        <w:spacing w:after="120"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Lietotājam nepieciešam</w:t>
      </w:r>
      <w:r w:rsidRPr="008E29E2">
        <w:rPr>
          <w:sz w:val="24"/>
          <w:szCs w:val="24"/>
        </w:rPr>
        <w:t>s sekot līdzi</w:t>
      </w:r>
      <w:r>
        <w:rPr>
          <w:sz w:val="24"/>
          <w:szCs w:val="24"/>
        </w:rPr>
        <w:t xml:space="preserve"> vērtību aizpildījumam šajā ailē, atstājot noklusētās vērtības vai tās koriģējot atbilstoši atļaujas vai reģistrācijas saturam.</w:t>
      </w:r>
    </w:p>
    <w:p w14:paraId="00B31B83" w14:textId="33348125" w:rsidR="008E29E2" w:rsidRDefault="003E658F" w:rsidP="003E658F">
      <w:pPr>
        <w:numPr>
          <w:ilvl w:val="0"/>
          <w:numId w:val="36"/>
        </w:numPr>
        <w:spacing w:after="120" w:line="360" w:lineRule="auto"/>
        <w:jc w:val="left"/>
        <w:rPr>
          <w:sz w:val="24"/>
          <w:szCs w:val="24"/>
        </w:rPr>
      </w:pPr>
      <w:r w:rsidRPr="003E658F">
        <w:rPr>
          <w:sz w:val="24"/>
          <w:szCs w:val="24"/>
        </w:rPr>
        <w:t>Ailē </w:t>
      </w:r>
      <w:r w:rsidRPr="003E658F">
        <w:rPr>
          <w:b/>
          <w:bCs/>
          <w:sz w:val="24"/>
          <w:szCs w:val="24"/>
        </w:rPr>
        <w:t>“</w:t>
      </w:r>
      <w:r w:rsidR="008E29E2">
        <w:rPr>
          <w:b/>
          <w:bCs/>
          <w:sz w:val="24"/>
          <w:szCs w:val="24"/>
        </w:rPr>
        <w:t>Testēšanas rezultāts”</w:t>
      </w:r>
      <w:r w:rsidR="008E29E2" w:rsidRPr="008E29E2">
        <w:rPr>
          <w:sz w:val="24"/>
          <w:szCs w:val="24"/>
        </w:rPr>
        <w:t xml:space="preserve"> </w:t>
      </w:r>
      <w:r w:rsidR="008E29E2" w:rsidRPr="003E658F">
        <w:rPr>
          <w:sz w:val="24"/>
          <w:szCs w:val="24"/>
        </w:rPr>
        <w:t xml:space="preserve">ievada izvēlētās piesārņojošās vielas testēšanas </w:t>
      </w:r>
      <w:r w:rsidR="008E29E2" w:rsidRPr="003E658F">
        <w:rPr>
          <w:sz w:val="24"/>
          <w:szCs w:val="24"/>
        </w:rPr>
        <w:lastRenderedPageBreak/>
        <w:t>rezultātu (mg/l) no testēšanas pārskata</w:t>
      </w:r>
      <w:r w:rsidR="00E92562">
        <w:rPr>
          <w:sz w:val="24"/>
          <w:szCs w:val="24"/>
        </w:rPr>
        <w:t xml:space="preserve"> un klikšķina pogu “</w:t>
      </w:r>
      <w:r w:rsidR="00E92562" w:rsidRPr="00E92562">
        <w:rPr>
          <w:b/>
          <w:bCs/>
          <w:sz w:val="24"/>
          <w:szCs w:val="24"/>
        </w:rPr>
        <w:t>Aprēķināt</w:t>
      </w:r>
      <w:r w:rsidR="00E92562">
        <w:rPr>
          <w:sz w:val="24"/>
          <w:szCs w:val="24"/>
        </w:rPr>
        <w:t>”</w:t>
      </w:r>
      <w:r w:rsidR="008E29E2" w:rsidRPr="003E658F">
        <w:rPr>
          <w:sz w:val="24"/>
          <w:szCs w:val="24"/>
        </w:rPr>
        <w:t>.</w:t>
      </w:r>
    </w:p>
    <w:p w14:paraId="58949388" w14:textId="74028DDC" w:rsidR="00E92562" w:rsidRPr="008E29E2" w:rsidRDefault="00E92562" w:rsidP="00E92562">
      <w:pPr>
        <w:spacing w:after="120" w:line="360" w:lineRule="auto"/>
        <w:ind w:left="360"/>
        <w:jc w:val="left"/>
        <w:rPr>
          <w:sz w:val="24"/>
          <w:szCs w:val="24"/>
        </w:rPr>
      </w:pPr>
      <w:r w:rsidRPr="00E92562">
        <w:rPr>
          <w:noProof/>
          <w:sz w:val="24"/>
          <w:szCs w:val="24"/>
        </w:rPr>
        <w:drawing>
          <wp:inline distT="0" distB="0" distL="0" distR="0" wp14:anchorId="2109231D" wp14:editId="2821B790">
            <wp:extent cx="5278120" cy="1516380"/>
            <wp:effectExtent l="0" t="0" r="0" b="762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42269" w14:textId="74B9125D" w:rsidR="003E658F" w:rsidRDefault="008E29E2" w:rsidP="003E658F">
      <w:pPr>
        <w:numPr>
          <w:ilvl w:val="0"/>
          <w:numId w:val="36"/>
        </w:numPr>
        <w:spacing w:after="120" w:line="360" w:lineRule="auto"/>
        <w:jc w:val="left"/>
        <w:rPr>
          <w:sz w:val="24"/>
          <w:szCs w:val="24"/>
        </w:rPr>
      </w:pPr>
      <w:r w:rsidRPr="00A1390C">
        <w:rPr>
          <w:sz w:val="24"/>
          <w:szCs w:val="24"/>
        </w:rPr>
        <w:t xml:space="preserve">Ailēs </w:t>
      </w:r>
      <w:r w:rsidR="00293D0B">
        <w:rPr>
          <w:sz w:val="24"/>
          <w:szCs w:val="24"/>
        </w:rPr>
        <w:t>“</w:t>
      </w:r>
      <w:r w:rsidR="00A1390C" w:rsidRPr="00A1390C">
        <w:rPr>
          <w:b/>
          <w:bCs/>
          <w:sz w:val="24"/>
          <w:szCs w:val="24"/>
        </w:rPr>
        <w:t>Faktiskais piesārņojum</w:t>
      </w:r>
      <w:r w:rsidR="00A1390C" w:rsidRPr="00293D0B">
        <w:rPr>
          <w:b/>
          <w:bCs/>
          <w:sz w:val="24"/>
          <w:szCs w:val="24"/>
        </w:rPr>
        <w:t>s</w:t>
      </w:r>
      <w:r w:rsidR="00293D0B">
        <w:rPr>
          <w:b/>
          <w:bCs/>
          <w:sz w:val="24"/>
          <w:szCs w:val="24"/>
        </w:rPr>
        <w:t>”</w:t>
      </w:r>
      <w:r w:rsidR="00A1390C" w:rsidRPr="00293D0B">
        <w:rPr>
          <w:b/>
          <w:bCs/>
          <w:sz w:val="24"/>
          <w:szCs w:val="24"/>
        </w:rPr>
        <w:t xml:space="preserve"> </w:t>
      </w:r>
      <w:r w:rsidR="00293D0B">
        <w:rPr>
          <w:sz w:val="24"/>
          <w:szCs w:val="24"/>
        </w:rPr>
        <w:t>,</w:t>
      </w:r>
      <w:r w:rsidR="00A1390C">
        <w:rPr>
          <w:sz w:val="24"/>
          <w:szCs w:val="24"/>
        </w:rPr>
        <w:t xml:space="preserve"> </w:t>
      </w:r>
      <w:r w:rsidR="00293D0B">
        <w:rPr>
          <w:sz w:val="24"/>
          <w:szCs w:val="24"/>
        </w:rPr>
        <w:t>“</w:t>
      </w:r>
      <w:r w:rsidR="00A1390C" w:rsidRPr="00A1390C">
        <w:rPr>
          <w:b/>
          <w:bCs/>
          <w:sz w:val="24"/>
          <w:szCs w:val="24"/>
        </w:rPr>
        <w:t>Maksājums limita robežās</w:t>
      </w:r>
      <w:r w:rsidR="00293D0B">
        <w:rPr>
          <w:b/>
          <w:bCs/>
          <w:sz w:val="24"/>
          <w:szCs w:val="24"/>
        </w:rPr>
        <w:t>”</w:t>
      </w:r>
      <w:r w:rsidR="00A1390C" w:rsidRPr="00A1390C">
        <w:rPr>
          <w:sz w:val="24"/>
          <w:szCs w:val="24"/>
        </w:rPr>
        <w:t xml:space="preserve"> </w:t>
      </w:r>
      <w:r w:rsidR="00A1390C" w:rsidRPr="00A1390C">
        <w:rPr>
          <w:b/>
          <w:bCs/>
          <w:sz w:val="24"/>
          <w:szCs w:val="24"/>
        </w:rPr>
        <w:t>Maksājums par virslimita piesārņojumu</w:t>
      </w:r>
      <w:r w:rsidR="00A1390C">
        <w:rPr>
          <w:sz w:val="24"/>
          <w:szCs w:val="24"/>
        </w:rPr>
        <w:t xml:space="preserve">, </w:t>
      </w:r>
      <w:r w:rsidR="00A1390C" w:rsidRPr="00A1390C">
        <w:rPr>
          <w:b/>
          <w:bCs/>
          <w:sz w:val="24"/>
          <w:szCs w:val="24"/>
        </w:rPr>
        <w:t>Kopīgais maksājums</w:t>
      </w:r>
      <w:r w:rsidR="00A1390C" w:rsidRPr="00A1390C">
        <w:rPr>
          <w:sz w:val="24"/>
          <w:szCs w:val="24"/>
        </w:rPr>
        <w:t xml:space="preserve"> </w:t>
      </w:r>
      <w:r w:rsidR="00A1390C">
        <w:rPr>
          <w:sz w:val="24"/>
          <w:szCs w:val="24"/>
        </w:rPr>
        <w:t>vērtības tiks aprēķinātas. Lietotājs tās nevar rediģēt.</w:t>
      </w:r>
    </w:p>
    <w:p w14:paraId="7B26DFE0" w14:textId="77777777" w:rsidR="00BC40CA" w:rsidRDefault="003E658F" w:rsidP="003E658F">
      <w:pPr>
        <w:spacing w:after="120" w:line="360" w:lineRule="auto"/>
        <w:jc w:val="left"/>
        <w:rPr>
          <w:sz w:val="24"/>
          <w:szCs w:val="24"/>
        </w:rPr>
      </w:pPr>
      <w:r w:rsidRPr="003E658F">
        <w:rPr>
          <w:sz w:val="24"/>
          <w:szCs w:val="24"/>
        </w:rPr>
        <w:t>Kalkulators spēj aprēķināt nodok</w:t>
      </w:r>
      <w:r w:rsidR="00BC40CA">
        <w:rPr>
          <w:sz w:val="24"/>
          <w:szCs w:val="24"/>
        </w:rPr>
        <w:t>li</w:t>
      </w:r>
      <w:r w:rsidRPr="003E658F">
        <w:rPr>
          <w:sz w:val="24"/>
          <w:szCs w:val="24"/>
        </w:rPr>
        <w:t xml:space="preserve"> par vairākām piesārņojošām vielām</w:t>
      </w:r>
      <w:r w:rsidR="00BC40CA">
        <w:rPr>
          <w:sz w:val="24"/>
          <w:szCs w:val="24"/>
        </w:rPr>
        <w:t xml:space="preserve"> uzreiz</w:t>
      </w:r>
      <w:r w:rsidRPr="003E658F">
        <w:rPr>
          <w:sz w:val="24"/>
          <w:szCs w:val="24"/>
        </w:rPr>
        <w:t xml:space="preserve">. </w:t>
      </w:r>
    </w:p>
    <w:p w14:paraId="7F4B4B97" w14:textId="77777777" w:rsidR="00A1390C" w:rsidRPr="00A1390C" w:rsidRDefault="003E658F" w:rsidP="00A1390C">
      <w:pPr>
        <w:pStyle w:val="ListParagraph"/>
        <w:numPr>
          <w:ilvl w:val="0"/>
          <w:numId w:val="36"/>
        </w:numPr>
        <w:spacing w:after="120" w:line="360" w:lineRule="auto"/>
        <w:jc w:val="left"/>
        <w:rPr>
          <w:sz w:val="24"/>
          <w:szCs w:val="24"/>
          <w:lang w:val="en-GB"/>
        </w:rPr>
      </w:pPr>
      <w:r w:rsidRPr="00A1390C">
        <w:rPr>
          <w:sz w:val="24"/>
          <w:szCs w:val="24"/>
        </w:rPr>
        <w:t xml:space="preserve">Rindu </w:t>
      </w:r>
      <w:r w:rsidR="00BC40CA" w:rsidRPr="00A1390C">
        <w:rPr>
          <w:sz w:val="24"/>
          <w:szCs w:val="24"/>
        </w:rPr>
        <w:t xml:space="preserve">jaunas piesārņojošās vielas ievadei </w:t>
      </w:r>
      <w:r w:rsidRPr="00A1390C">
        <w:rPr>
          <w:sz w:val="24"/>
          <w:szCs w:val="24"/>
        </w:rPr>
        <w:t>pievieno, izmantojot  pogu“</w:t>
      </w:r>
      <w:r w:rsidRPr="00A1390C">
        <w:rPr>
          <w:b/>
          <w:bCs/>
          <w:sz w:val="24"/>
          <w:szCs w:val="24"/>
        </w:rPr>
        <w:t>+</w:t>
      </w:r>
      <w:r w:rsidRPr="00A1390C">
        <w:rPr>
          <w:sz w:val="24"/>
          <w:szCs w:val="24"/>
        </w:rPr>
        <w:t>”</w:t>
      </w:r>
    </w:p>
    <w:p w14:paraId="6A2397AE" w14:textId="0308A82A" w:rsidR="00A1390C" w:rsidRPr="00DB0F32" w:rsidRDefault="00DB0F32" w:rsidP="00A1390C">
      <w:pPr>
        <w:pStyle w:val="ListParagraph"/>
        <w:numPr>
          <w:ilvl w:val="0"/>
          <w:numId w:val="36"/>
        </w:numPr>
        <w:spacing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K</w:t>
      </w:r>
      <w:r w:rsidR="003E658F" w:rsidRPr="00A1390C">
        <w:rPr>
          <w:sz w:val="24"/>
          <w:szCs w:val="24"/>
        </w:rPr>
        <w:t>ļūdaini ievadīto datu rindu dzēš,</w:t>
      </w:r>
      <w:r w:rsidR="003E658F" w:rsidRPr="00A1390C">
        <w:rPr>
          <w:sz w:val="24"/>
          <w:szCs w:val="24"/>
          <w:lang w:val="en-GB"/>
        </w:rPr>
        <w:t xml:space="preserve"> </w:t>
      </w:r>
      <w:r w:rsidR="003E658F" w:rsidRPr="00DB0F32">
        <w:rPr>
          <w:sz w:val="24"/>
          <w:szCs w:val="24"/>
        </w:rPr>
        <w:t>izmantojot miskastes ikonu</w:t>
      </w:r>
      <w:r w:rsidR="00BC40CA" w:rsidRPr="00DB0F32">
        <w:rPr>
          <w:sz w:val="24"/>
          <w:szCs w:val="24"/>
        </w:rPr>
        <w:t xml:space="preserve"> rindas galā</w:t>
      </w:r>
      <w:r w:rsidR="003E658F" w:rsidRPr="00DB0F32">
        <w:rPr>
          <w:sz w:val="24"/>
          <w:szCs w:val="24"/>
        </w:rPr>
        <w:t>.</w:t>
      </w:r>
    </w:p>
    <w:p w14:paraId="6F58B01B" w14:textId="0729ABED" w:rsidR="00A1390C" w:rsidRDefault="00BC40CA" w:rsidP="00DB0F32">
      <w:pPr>
        <w:spacing w:after="120" w:line="360" w:lineRule="auto"/>
        <w:rPr>
          <w:sz w:val="24"/>
          <w:szCs w:val="24"/>
        </w:rPr>
      </w:pPr>
      <w:r w:rsidRPr="00DB0F32">
        <w:rPr>
          <w:sz w:val="24"/>
          <w:szCs w:val="24"/>
        </w:rPr>
        <w:t xml:space="preserve"> Pirmo rindu dzēst nav iespējams. Ja tā aizpildīta kļūdaini, labo tās </w:t>
      </w:r>
      <w:r w:rsidR="00A1390C" w:rsidRPr="00DB0F32">
        <w:rPr>
          <w:sz w:val="24"/>
          <w:szCs w:val="24"/>
        </w:rPr>
        <w:t xml:space="preserve">atbilstošā </w:t>
      </w:r>
      <w:r w:rsidRPr="00DB0F32">
        <w:rPr>
          <w:sz w:val="24"/>
          <w:szCs w:val="24"/>
        </w:rPr>
        <w:t>lauk</w:t>
      </w:r>
      <w:r w:rsidR="00A1390C" w:rsidRPr="00DB0F32">
        <w:rPr>
          <w:sz w:val="24"/>
          <w:szCs w:val="24"/>
        </w:rPr>
        <w:t>a</w:t>
      </w:r>
      <w:r w:rsidRPr="00DB0F32">
        <w:rPr>
          <w:sz w:val="24"/>
          <w:szCs w:val="24"/>
        </w:rPr>
        <w:t xml:space="preserve"> vērtības.</w:t>
      </w:r>
    </w:p>
    <w:p w14:paraId="64B551ED" w14:textId="3F073459" w:rsidR="003C4118" w:rsidRPr="00DB0F32" w:rsidRDefault="003C4118" w:rsidP="00DB0F32">
      <w:pPr>
        <w:spacing w:after="120" w:line="360" w:lineRule="auto"/>
        <w:rPr>
          <w:sz w:val="24"/>
          <w:szCs w:val="24"/>
        </w:rPr>
      </w:pPr>
      <w:r w:rsidRPr="003C4118">
        <w:rPr>
          <w:noProof/>
          <w:sz w:val="24"/>
          <w:szCs w:val="24"/>
        </w:rPr>
        <w:drawing>
          <wp:inline distT="0" distB="0" distL="0" distR="0" wp14:anchorId="12700AA9" wp14:editId="37AD6280">
            <wp:extent cx="5278120" cy="1684655"/>
            <wp:effectExtent l="0" t="0" r="0" b="0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B536A" w14:textId="388C0997" w:rsidR="003E658F" w:rsidRPr="00DB0F32" w:rsidRDefault="003E658F" w:rsidP="00A1390C">
      <w:pPr>
        <w:pStyle w:val="ListParagraph"/>
        <w:numPr>
          <w:ilvl w:val="0"/>
          <w:numId w:val="36"/>
        </w:numPr>
        <w:spacing w:after="120" w:line="360" w:lineRule="auto"/>
        <w:jc w:val="left"/>
        <w:rPr>
          <w:sz w:val="24"/>
          <w:szCs w:val="24"/>
        </w:rPr>
      </w:pPr>
      <w:r w:rsidRPr="00DB0F32">
        <w:rPr>
          <w:sz w:val="24"/>
          <w:szCs w:val="24"/>
        </w:rPr>
        <w:t>Pabeidzot visu datu ievadi, klikšķina pogu “</w:t>
      </w:r>
      <w:r w:rsidRPr="00DB0F32">
        <w:rPr>
          <w:b/>
          <w:bCs/>
          <w:sz w:val="24"/>
          <w:szCs w:val="24"/>
        </w:rPr>
        <w:t>Aprēķināt</w:t>
      </w:r>
      <w:r w:rsidRPr="00DB0F32">
        <w:rPr>
          <w:sz w:val="24"/>
          <w:szCs w:val="24"/>
        </w:rPr>
        <w:t>”.</w:t>
      </w:r>
    </w:p>
    <w:p w14:paraId="529C7FA5" w14:textId="77777777" w:rsidR="00A90812" w:rsidRPr="00A90812" w:rsidRDefault="00FB7D58" w:rsidP="00FB7D58">
      <w:pPr>
        <w:pStyle w:val="Heading2"/>
        <w:numPr>
          <w:ilvl w:val="0"/>
          <w:numId w:val="0"/>
        </w:numPr>
      </w:pPr>
      <w:bookmarkStart w:id="11" w:name="_Toc32828373"/>
      <w:r w:rsidRPr="005D2E80">
        <w:rPr>
          <w:sz w:val="32"/>
          <w:szCs w:val="32"/>
        </w:rPr>
        <w:t>2</w:t>
      </w:r>
      <w:r>
        <w:t>.</w:t>
      </w:r>
      <w:r w:rsidR="00072B3C" w:rsidRPr="00FB7D58">
        <w:rPr>
          <w:sz w:val="32"/>
          <w:szCs w:val="32"/>
        </w:rPr>
        <w:t>D</w:t>
      </w:r>
      <w:r w:rsidR="00DD3330" w:rsidRPr="00FB7D58">
        <w:rPr>
          <w:sz w:val="32"/>
          <w:szCs w:val="32"/>
        </w:rPr>
        <w:t>RN kalkulators atbilstoši MK noteikumiem Nr.1015</w:t>
      </w:r>
      <w:bookmarkEnd w:id="11"/>
    </w:p>
    <w:p w14:paraId="58D9BF05" w14:textId="77777777" w:rsidR="001F505B" w:rsidRPr="00FB7D58" w:rsidRDefault="001F505B" w:rsidP="00FB7D58">
      <w:pPr>
        <w:spacing w:after="120" w:line="360" w:lineRule="auto"/>
        <w:rPr>
          <w:sz w:val="24"/>
          <w:szCs w:val="24"/>
        </w:rPr>
      </w:pPr>
      <w:r w:rsidRPr="00FB7D58">
        <w:rPr>
          <w:sz w:val="24"/>
          <w:szCs w:val="24"/>
        </w:rPr>
        <w:t>Kalkulators atbilstoš</w:t>
      </w:r>
      <w:r w:rsidR="00DD3330" w:rsidRPr="00FB7D58">
        <w:rPr>
          <w:sz w:val="24"/>
          <w:szCs w:val="24"/>
        </w:rPr>
        <w:t>i MK noteikumiem Nr.1015</w:t>
      </w:r>
      <w:r w:rsidR="003A731F" w:rsidRPr="00FB7D58">
        <w:rPr>
          <w:sz w:val="24"/>
          <w:szCs w:val="24"/>
        </w:rPr>
        <w:t xml:space="preserve"> ,,Vides prasības mazo katlumāju apsaimniekošanai”</w:t>
      </w:r>
      <w:r w:rsidR="00DD3330" w:rsidRPr="00FB7D58">
        <w:rPr>
          <w:sz w:val="24"/>
          <w:szCs w:val="24"/>
        </w:rPr>
        <w:t xml:space="preserve"> ietver</w:t>
      </w:r>
      <w:r w:rsidRPr="00FB7D58">
        <w:rPr>
          <w:sz w:val="24"/>
          <w:szCs w:val="24"/>
        </w:rPr>
        <w:t xml:space="preserve"> </w:t>
      </w:r>
      <w:r w:rsidR="009536DD">
        <w:rPr>
          <w:sz w:val="24"/>
          <w:szCs w:val="24"/>
        </w:rPr>
        <w:t xml:space="preserve">piesārņojošo vielu </w:t>
      </w:r>
      <w:r w:rsidR="003A731F" w:rsidRPr="00FB7D58">
        <w:rPr>
          <w:sz w:val="24"/>
          <w:szCs w:val="24"/>
        </w:rPr>
        <w:t>emisiju</w:t>
      </w:r>
      <w:r w:rsidRPr="00FB7D58">
        <w:rPr>
          <w:sz w:val="24"/>
          <w:szCs w:val="24"/>
        </w:rPr>
        <w:t xml:space="preserve"> daudzuma aprēķināšanas formulas atbilstoši šo noteikumu 2.pielikumam</w:t>
      </w:r>
      <w:r w:rsidR="00D67EEE" w:rsidRPr="00FB7D58">
        <w:rPr>
          <w:sz w:val="24"/>
          <w:szCs w:val="24"/>
        </w:rPr>
        <w:t xml:space="preserve"> </w:t>
      </w:r>
      <w:r w:rsidR="00FB7D58">
        <w:rPr>
          <w:sz w:val="24"/>
          <w:szCs w:val="24"/>
        </w:rPr>
        <w:t xml:space="preserve">. </w:t>
      </w:r>
      <w:r w:rsidR="003A731F" w:rsidRPr="00FB7D58">
        <w:rPr>
          <w:sz w:val="24"/>
          <w:szCs w:val="24"/>
        </w:rPr>
        <w:t xml:space="preserve">Lai aprēķinātu emisijas daudzumu, </w:t>
      </w:r>
      <w:r w:rsidR="008D5554" w:rsidRPr="00FB7D58">
        <w:rPr>
          <w:sz w:val="24"/>
          <w:szCs w:val="24"/>
        </w:rPr>
        <w:t xml:space="preserve">tiek ievadīts </w:t>
      </w:r>
      <w:r w:rsidR="003A731F" w:rsidRPr="00FB7D58">
        <w:rPr>
          <w:sz w:val="24"/>
          <w:szCs w:val="24"/>
        </w:rPr>
        <w:t xml:space="preserve">kurināmā </w:t>
      </w:r>
      <w:r w:rsidR="005F701E" w:rsidRPr="00FB7D58">
        <w:rPr>
          <w:sz w:val="24"/>
          <w:szCs w:val="24"/>
        </w:rPr>
        <w:t>daudzums</w:t>
      </w:r>
      <w:r w:rsidR="003A731F" w:rsidRPr="00FB7D58">
        <w:rPr>
          <w:sz w:val="24"/>
          <w:szCs w:val="24"/>
        </w:rPr>
        <w:t xml:space="preserve">, pamatojoties uz </w:t>
      </w:r>
      <w:r w:rsidR="008D5554" w:rsidRPr="00FB7D58">
        <w:rPr>
          <w:sz w:val="24"/>
          <w:szCs w:val="24"/>
        </w:rPr>
        <w:t xml:space="preserve">veikto uzskaiti </w:t>
      </w:r>
      <w:r w:rsidR="003A731F" w:rsidRPr="00FB7D58">
        <w:rPr>
          <w:sz w:val="24"/>
          <w:szCs w:val="24"/>
        </w:rPr>
        <w:t>par faktisk</w:t>
      </w:r>
      <w:r w:rsidR="008D5554" w:rsidRPr="00FB7D58">
        <w:rPr>
          <w:sz w:val="24"/>
          <w:szCs w:val="24"/>
        </w:rPr>
        <w:t>o</w:t>
      </w:r>
      <w:r w:rsidR="003A731F" w:rsidRPr="00FB7D58">
        <w:rPr>
          <w:sz w:val="24"/>
          <w:szCs w:val="24"/>
        </w:rPr>
        <w:t xml:space="preserve"> kurināmā patēriņu</w:t>
      </w:r>
      <w:r w:rsidR="008D5554" w:rsidRPr="00FB7D58">
        <w:rPr>
          <w:sz w:val="24"/>
          <w:szCs w:val="24"/>
        </w:rPr>
        <w:t>.</w:t>
      </w:r>
      <w:r w:rsidR="003A731F" w:rsidRPr="00FB7D58">
        <w:rPr>
          <w:sz w:val="24"/>
          <w:szCs w:val="24"/>
        </w:rPr>
        <w:t xml:space="preserve"> </w:t>
      </w:r>
      <w:r w:rsidR="00FB7D58">
        <w:rPr>
          <w:sz w:val="24"/>
          <w:szCs w:val="24"/>
        </w:rPr>
        <w:t xml:space="preserve">DRN kalkulatora lietotājs </w:t>
      </w:r>
      <w:r w:rsidR="003A731F" w:rsidRPr="00FB7D58">
        <w:rPr>
          <w:sz w:val="24"/>
          <w:szCs w:val="24"/>
        </w:rPr>
        <w:t xml:space="preserve"> izmanto šo noteikumu </w:t>
      </w:r>
      <w:hyperlink r:id="rId20" w:anchor="piel2" w:history="1">
        <w:r w:rsidR="003A731F" w:rsidRPr="00FB7D58">
          <w:rPr>
            <w:rStyle w:val="Hyperlink"/>
            <w:sz w:val="24"/>
            <w:szCs w:val="24"/>
          </w:rPr>
          <w:t>2. pielikumu</w:t>
        </w:r>
      </w:hyperlink>
      <w:r w:rsidR="003A731F" w:rsidRPr="00FB7D58">
        <w:rPr>
          <w:sz w:val="24"/>
          <w:szCs w:val="24"/>
        </w:rPr>
        <w:t xml:space="preserve"> arī gada emisijas daudzuma aprēķinam, lai to iekļautu pārskatā par aprēķināto dabas resursu nodokli.</w:t>
      </w:r>
    </w:p>
    <w:p w14:paraId="34821A1A" w14:textId="77777777" w:rsidR="00A90812" w:rsidRPr="00FB7D58" w:rsidRDefault="00FB7D58" w:rsidP="00FB7D58">
      <w:pPr>
        <w:pStyle w:val="Heading3"/>
        <w:numPr>
          <w:ilvl w:val="0"/>
          <w:numId w:val="0"/>
        </w:numPr>
        <w:spacing w:line="360" w:lineRule="auto"/>
        <w:rPr>
          <w:sz w:val="24"/>
          <w:szCs w:val="24"/>
        </w:rPr>
      </w:pPr>
      <w:bookmarkStart w:id="12" w:name="_Toc32828374"/>
      <w:r>
        <w:rPr>
          <w:sz w:val="24"/>
          <w:szCs w:val="24"/>
        </w:rPr>
        <w:lastRenderedPageBreak/>
        <w:t>2.1.</w:t>
      </w:r>
      <w:r w:rsidR="00493887" w:rsidRPr="00FB7D58">
        <w:rPr>
          <w:sz w:val="24"/>
          <w:szCs w:val="24"/>
        </w:rPr>
        <w:t>Dabas</w:t>
      </w:r>
      <w:r w:rsidR="00A90812" w:rsidRPr="00FB7D58">
        <w:rPr>
          <w:sz w:val="24"/>
          <w:szCs w:val="24"/>
        </w:rPr>
        <w:t>gāzes</w:t>
      </w:r>
      <w:r w:rsidR="00493887" w:rsidRPr="00FB7D58">
        <w:rPr>
          <w:sz w:val="24"/>
          <w:szCs w:val="24"/>
        </w:rPr>
        <w:t xml:space="preserve"> sadedzināšana</w:t>
      </w:r>
      <w:bookmarkEnd w:id="12"/>
    </w:p>
    <w:p w14:paraId="7E3037E0" w14:textId="77777777" w:rsidR="004909A7" w:rsidRPr="00FB7D58" w:rsidRDefault="004909A7" w:rsidP="00FB7D58">
      <w:pPr>
        <w:spacing w:line="360" w:lineRule="auto"/>
        <w:rPr>
          <w:sz w:val="24"/>
          <w:szCs w:val="24"/>
        </w:rPr>
      </w:pPr>
      <w:r w:rsidRPr="00FB7D58">
        <w:rPr>
          <w:sz w:val="24"/>
          <w:szCs w:val="24"/>
        </w:rPr>
        <w:t>Atv</w:t>
      </w:r>
      <w:r w:rsidR="00F73561" w:rsidRPr="00FB7D58">
        <w:rPr>
          <w:sz w:val="24"/>
          <w:szCs w:val="24"/>
        </w:rPr>
        <w:t>e</w:t>
      </w:r>
      <w:r w:rsidRPr="00FB7D58">
        <w:rPr>
          <w:sz w:val="24"/>
          <w:szCs w:val="24"/>
        </w:rPr>
        <w:t>rot kalkulatoru, lietotājam ir iespējams izv</w:t>
      </w:r>
      <w:r w:rsidR="00F73561" w:rsidRPr="00FB7D58">
        <w:rPr>
          <w:sz w:val="24"/>
          <w:szCs w:val="24"/>
        </w:rPr>
        <w:t>ē</w:t>
      </w:r>
      <w:r w:rsidRPr="00FB7D58">
        <w:rPr>
          <w:sz w:val="24"/>
          <w:szCs w:val="24"/>
        </w:rPr>
        <w:t xml:space="preserve">lēties </w:t>
      </w:r>
      <w:r w:rsidR="00493887" w:rsidRPr="00FB7D58">
        <w:rPr>
          <w:sz w:val="24"/>
          <w:szCs w:val="24"/>
        </w:rPr>
        <w:t>sadedzināšanas iekārtas veidu un nor</w:t>
      </w:r>
      <w:r w:rsidR="00F73561" w:rsidRPr="00FB7D58">
        <w:rPr>
          <w:sz w:val="24"/>
          <w:szCs w:val="24"/>
        </w:rPr>
        <w:t>ā</w:t>
      </w:r>
      <w:r w:rsidR="00493887" w:rsidRPr="00FB7D58">
        <w:rPr>
          <w:sz w:val="24"/>
          <w:szCs w:val="24"/>
        </w:rPr>
        <w:t xml:space="preserve">dīt daudzumu. </w:t>
      </w:r>
    </w:p>
    <w:p w14:paraId="1ADC83D0" w14:textId="77777777" w:rsidR="00493887" w:rsidRDefault="00493887" w:rsidP="003419FA">
      <w:pPr>
        <w:jc w:val="center"/>
      </w:pPr>
      <w:r>
        <w:rPr>
          <w:noProof/>
          <w:snapToGrid/>
          <w:lang w:eastAsia="lv-LV"/>
        </w:rPr>
        <w:drawing>
          <wp:inline distT="0" distB="0" distL="0" distR="0" wp14:anchorId="11FA95B6" wp14:editId="554E3112">
            <wp:extent cx="4474962" cy="2180372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77973" cy="218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0"/>
    <w:p w14:paraId="18B98AB9" w14:textId="77777777" w:rsidR="004909A7" w:rsidRPr="00FB7D58" w:rsidRDefault="00493887" w:rsidP="00FB7D58">
      <w:pPr>
        <w:spacing w:line="360" w:lineRule="auto"/>
        <w:rPr>
          <w:sz w:val="24"/>
          <w:szCs w:val="24"/>
        </w:rPr>
      </w:pPr>
      <w:r w:rsidRPr="00FB7D58">
        <w:rPr>
          <w:sz w:val="24"/>
          <w:szCs w:val="24"/>
        </w:rPr>
        <w:t>Pēc parametru izv</w:t>
      </w:r>
      <w:r w:rsidR="00A163F3" w:rsidRPr="00FB7D58">
        <w:rPr>
          <w:sz w:val="24"/>
          <w:szCs w:val="24"/>
        </w:rPr>
        <w:t>ē</w:t>
      </w:r>
      <w:r w:rsidRPr="00FB7D58">
        <w:rPr>
          <w:sz w:val="24"/>
          <w:szCs w:val="24"/>
        </w:rPr>
        <w:t>l</w:t>
      </w:r>
      <w:r w:rsidR="00A163F3" w:rsidRPr="00FB7D58">
        <w:rPr>
          <w:sz w:val="24"/>
          <w:szCs w:val="24"/>
        </w:rPr>
        <w:t>e</w:t>
      </w:r>
      <w:r w:rsidRPr="00FB7D58">
        <w:rPr>
          <w:sz w:val="24"/>
          <w:szCs w:val="24"/>
        </w:rPr>
        <w:t xml:space="preserve">s un daudzuma ievadīšanas var veikt aprēķinu (poga </w:t>
      </w:r>
      <w:r w:rsidRPr="00FB7D58">
        <w:rPr>
          <w:noProof/>
          <w:snapToGrid/>
          <w:sz w:val="24"/>
          <w:szCs w:val="24"/>
          <w:lang w:eastAsia="lv-LV"/>
        </w:rPr>
        <w:drawing>
          <wp:inline distT="0" distB="0" distL="0" distR="0" wp14:anchorId="33BD6418" wp14:editId="03B5BD6C">
            <wp:extent cx="634987" cy="28538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8004" cy="28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7D58">
        <w:rPr>
          <w:sz w:val="24"/>
          <w:szCs w:val="24"/>
        </w:rPr>
        <w:t>).</w:t>
      </w:r>
    </w:p>
    <w:p w14:paraId="210B8B9D" w14:textId="77777777" w:rsidR="004909A7" w:rsidRPr="00FB7D58" w:rsidRDefault="00493887" w:rsidP="00FB7D58">
      <w:pPr>
        <w:spacing w:line="360" w:lineRule="auto"/>
        <w:rPr>
          <w:sz w:val="24"/>
          <w:szCs w:val="24"/>
        </w:rPr>
      </w:pPr>
      <w:r w:rsidRPr="00FB7D58">
        <w:rPr>
          <w:sz w:val="24"/>
          <w:szCs w:val="24"/>
        </w:rPr>
        <w:t>Dati tiks attēloti tabulā zem ievadīt</w:t>
      </w:r>
      <w:r w:rsidR="00F73561" w:rsidRPr="00FB7D58">
        <w:rPr>
          <w:sz w:val="24"/>
          <w:szCs w:val="24"/>
        </w:rPr>
        <w:t>aj</w:t>
      </w:r>
      <w:r w:rsidRPr="00FB7D58">
        <w:rPr>
          <w:sz w:val="24"/>
          <w:szCs w:val="24"/>
        </w:rPr>
        <w:t>ām vērtībām.</w:t>
      </w:r>
    </w:p>
    <w:p w14:paraId="52F7C68C" w14:textId="77777777" w:rsidR="00A36D75" w:rsidRDefault="00A36D75" w:rsidP="004909A7"/>
    <w:p w14:paraId="0688D1C3" w14:textId="77777777" w:rsidR="00493887" w:rsidRDefault="00A36D75" w:rsidP="004909A7">
      <w:r>
        <w:rPr>
          <w:noProof/>
          <w:snapToGrid/>
          <w:lang w:eastAsia="lv-LV"/>
        </w:rPr>
        <w:drawing>
          <wp:inline distT="0" distB="0" distL="0" distR="0" wp14:anchorId="6E307D65" wp14:editId="55478F7D">
            <wp:extent cx="4857989" cy="2671777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773" cy="267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3E4B4" w14:textId="77777777" w:rsidR="004909A7" w:rsidRPr="00FB7D58" w:rsidRDefault="00F65CDC" w:rsidP="00FB7D58">
      <w:pPr>
        <w:pStyle w:val="Heading3"/>
        <w:numPr>
          <w:ilvl w:val="1"/>
          <w:numId w:val="34"/>
        </w:numPr>
        <w:rPr>
          <w:sz w:val="24"/>
          <w:szCs w:val="24"/>
        </w:rPr>
      </w:pPr>
      <w:bookmarkStart w:id="13" w:name="_Toc32828375"/>
      <w:r w:rsidRPr="00FB7D58">
        <w:rPr>
          <w:sz w:val="24"/>
          <w:szCs w:val="24"/>
        </w:rPr>
        <w:t xml:space="preserve">Sašķidrinātās </w:t>
      </w:r>
      <w:proofErr w:type="spellStart"/>
      <w:r w:rsidRPr="00FB7D58">
        <w:rPr>
          <w:sz w:val="24"/>
          <w:szCs w:val="24"/>
        </w:rPr>
        <w:t>naftasgāzes</w:t>
      </w:r>
      <w:proofErr w:type="spellEnd"/>
      <w:r w:rsidRPr="00FB7D58">
        <w:rPr>
          <w:sz w:val="24"/>
          <w:szCs w:val="24"/>
        </w:rPr>
        <w:t xml:space="preserve"> sadedzināšana</w:t>
      </w:r>
      <w:bookmarkEnd w:id="13"/>
    </w:p>
    <w:p w14:paraId="46C9B671" w14:textId="77777777" w:rsidR="000F4934" w:rsidRDefault="000F4934" w:rsidP="00FB7D58">
      <w:pPr>
        <w:spacing w:line="360" w:lineRule="auto"/>
      </w:pPr>
      <w:r w:rsidRPr="00FB7D58">
        <w:rPr>
          <w:sz w:val="24"/>
          <w:szCs w:val="24"/>
        </w:rPr>
        <w:t>Atv</w:t>
      </w:r>
      <w:r w:rsidR="005F701E" w:rsidRPr="00FB7D58">
        <w:rPr>
          <w:sz w:val="24"/>
          <w:szCs w:val="24"/>
        </w:rPr>
        <w:t>e</w:t>
      </w:r>
      <w:r w:rsidRPr="00FB7D58">
        <w:rPr>
          <w:sz w:val="24"/>
          <w:szCs w:val="24"/>
        </w:rPr>
        <w:t xml:space="preserve">rot kalkulatoru, lietotājam ir iespējams ievadīt </w:t>
      </w:r>
      <w:r w:rsidR="00A36D75" w:rsidRPr="00FB7D58">
        <w:rPr>
          <w:sz w:val="24"/>
          <w:szCs w:val="24"/>
        </w:rPr>
        <w:t xml:space="preserve">patērētā kurināmā </w:t>
      </w:r>
      <w:r w:rsidRPr="00FB7D58">
        <w:rPr>
          <w:sz w:val="24"/>
          <w:szCs w:val="24"/>
        </w:rPr>
        <w:t>daudzumu</w:t>
      </w:r>
      <w:r w:rsidR="00B648ED" w:rsidRPr="00FB7D58">
        <w:rPr>
          <w:sz w:val="24"/>
          <w:szCs w:val="24"/>
        </w:rPr>
        <w:t xml:space="preserve"> (tonnas)</w:t>
      </w:r>
      <w:r w:rsidRPr="00FB7D58">
        <w:rPr>
          <w:sz w:val="24"/>
          <w:szCs w:val="24"/>
        </w:rPr>
        <w:t xml:space="preserve">, propāna un butāna procentus, </w:t>
      </w:r>
      <w:r w:rsidR="00B648ED" w:rsidRPr="00FB7D58">
        <w:rPr>
          <w:sz w:val="24"/>
          <w:szCs w:val="24"/>
        </w:rPr>
        <w:t xml:space="preserve">jāizvēlas </w:t>
      </w:r>
      <w:r w:rsidR="00A36D75" w:rsidRPr="00FB7D58">
        <w:rPr>
          <w:sz w:val="24"/>
          <w:szCs w:val="24"/>
        </w:rPr>
        <w:t xml:space="preserve">viena no divām </w:t>
      </w:r>
      <w:r w:rsidR="00B648ED" w:rsidRPr="00FB7D58">
        <w:rPr>
          <w:sz w:val="24"/>
          <w:szCs w:val="24"/>
        </w:rPr>
        <w:t>iekārt</w:t>
      </w:r>
      <w:r w:rsidR="00A36D75" w:rsidRPr="00FB7D58">
        <w:rPr>
          <w:sz w:val="24"/>
          <w:szCs w:val="24"/>
        </w:rPr>
        <w:t>ā</w:t>
      </w:r>
      <w:r w:rsidR="00B648ED" w:rsidRPr="00FB7D58">
        <w:rPr>
          <w:sz w:val="24"/>
          <w:szCs w:val="24"/>
        </w:rPr>
        <w:t>m</w:t>
      </w:r>
      <w:r w:rsidR="00B648ED">
        <w:t xml:space="preserve"> </w:t>
      </w:r>
      <w:r w:rsidR="00B648ED">
        <w:rPr>
          <w:noProof/>
          <w:snapToGrid/>
          <w:lang w:eastAsia="lv-LV"/>
        </w:rPr>
        <w:drawing>
          <wp:inline distT="0" distB="0" distL="0" distR="0" wp14:anchorId="35589BBB" wp14:editId="235B2F4D">
            <wp:extent cx="2403566" cy="49755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13652" cy="49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48ED">
        <w:t>.</w:t>
      </w:r>
    </w:p>
    <w:p w14:paraId="4368D9DA" w14:textId="77777777" w:rsidR="00B648ED" w:rsidRDefault="00B648ED" w:rsidP="00B648ED">
      <w:pPr>
        <w:jc w:val="center"/>
      </w:pPr>
      <w:r>
        <w:rPr>
          <w:noProof/>
          <w:snapToGrid/>
          <w:lang w:eastAsia="lv-LV"/>
        </w:rPr>
        <w:lastRenderedPageBreak/>
        <w:drawing>
          <wp:inline distT="0" distB="0" distL="0" distR="0" wp14:anchorId="7C3252B1" wp14:editId="319B5992">
            <wp:extent cx="3616701" cy="1861038"/>
            <wp:effectExtent l="0" t="0" r="317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22863" cy="186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6101" w14:textId="77777777" w:rsidR="00B648ED" w:rsidRDefault="00B648ED" w:rsidP="000F4934"/>
    <w:p w14:paraId="79E830E9" w14:textId="77777777" w:rsidR="000F4934" w:rsidRDefault="000F4934" w:rsidP="000F4934">
      <w:pPr>
        <w:rPr>
          <w:sz w:val="24"/>
          <w:szCs w:val="24"/>
        </w:rPr>
      </w:pPr>
      <w:r w:rsidRPr="00FB7D58">
        <w:rPr>
          <w:sz w:val="24"/>
          <w:szCs w:val="24"/>
        </w:rPr>
        <w:t>Pēc aprēķ</w:t>
      </w:r>
      <w:r w:rsidR="00B648ED" w:rsidRPr="00FB7D58">
        <w:rPr>
          <w:sz w:val="24"/>
          <w:szCs w:val="24"/>
        </w:rPr>
        <w:t>ināšanas tiks attēlotas tabulas ar aprēķina rezultātiem:</w:t>
      </w:r>
    </w:p>
    <w:p w14:paraId="5BA95AC5" w14:textId="77777777" w:rsidR="00FB7D58" w:rsidRDefault="00FB7D58" w:rsidP="000F4934">
      <w:pPr>
        <w:rPr>
          <w:sz w:val="24"/>
          <w:szCs w:val="24"/>
        </w:rPr>
      </w:pPr>
    </w:p>
    <w:p w14:paraId="0B0C28C9" w14:textId="77777777" w:rsidR="00FB7D58" w:rsidRPr="00FB7D58" w:rsidRDefault="00FB7D58" w:rsidP="000F4934">
      <w:pPr>
        <w:rPr>
          <w:sz w:val="24"/>
          <w:szCs w:val="24"/>
        </w:rPr>
      </w:pPr>
    </w:p>
    <w:p w14:paraId="6C856C1A" w14:textId="77777777" w:rsidR="00B648ED" w:rsidRDefault="002A289E" w:rsidP="00B648ED">
      <w:pPr>
        <w:jc w:val="center"/>
      </w:pPr>
      <w:r>
        <w:rPr>
          <w:noProof/>
          <w:snapToGrid/>
          <w:lang w:eastAsia="lv-LV"/>
        </w:rPr>
        <w:drawing>
          <wp:inline distT="0" distB="0" distL="0" distR="0" wp14:anchorId="2FC806E3" wp14:editId="27BD0BEE">
            <wp:extent cx="3656028" cy="4454668"/>
            <wp:effectExtent l="19050" t="0" r="1572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084" cy="44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10D6A" w14:textId="77777777" w:rsidR="000F4934" w:rsidRPr="000F4934" w:rsidRDefault="000F4934" w:rsidP="000F4934"/>
    <w:p w14:paraId="38BC91F8" w14:textId="77777777" w:rsidR="00B648ED" w:rsidRPr="00FB7D58" w:rsidRDefault="00B648ED" w:rsidP="00FB7D58">
      <w:pPr>
        <w:pStyle w:val="Heading3"/>
        <w:numPr>
          <w:ilvl w:val="1"/>
          <w:numId w:val="34"/>
        </w:numPr>
        <w:rPr>
          <w:sz w:val="24"/>
          <w:szCs w:val="24"/>
        </w:rPr>
      </w:pPr>
      <w:bookmarkStart w:id="14" w:name="_Toc32828376"/>
      <w:r w:rsidRPr="00FB7D58">
        <w:rPr>
          <w:sz w:val="24"/>
          <w:szCs w:val="24"/>
        </w:rPr>
        <w:t>Šķidrā kurināmā sadedzināšana</w:t>
      </w:r>
      <w:bookmarkEnd w:id="14"/>
    </w:p>
    <w:p w14:paraId="3538B79A" w14:textId="77777777" w:rsidR="003419FA" w:rsidRPr="00FB7D58" w:rsidRDefault="003419FA" w:rsidP="003419FA">
      <w:pPr>
        <w:rPr>
          <w:sz w:val="24"/>
          <w:szCs w:val="24"/>
        </w:rPr>
      </w:pPr>
      <w:r w:rsidRPr="00FB7D58">
        <w:rPr>
          <w:sz w:val="24"/>
          <w:szCs w:val="24"/>
        </w:rPr>
        <w:t>Atv</w:t>
      </w:r>
      <w:r w:rsidR="003A1361" w:rsidRPr="00FB7D58">
        <w:rPr>
          <w:sz w:val="24"/>
          <w:szCs w:val="24"/>
        </w:rPr>
        <w:t>e</w:t>
      </w:r>
      <w:r w:rsidRPr="00FB7D58">
        <w:rPr>
          <w:sz w:val="24"/>
          <w:szCs w:val="24"/>
        </w:rPr>
        <w:t>rot kalkulatoru, lietotājam ir iespējams izvēlēties sadedzināšanas iekārtas veidu:</w:t>
      </w:r>
    </w:p>
    <w:p w14:paraId="5BE866FC" w14:textId="77777777" w:rsidR="003419FA" w:rsidRDefault="003419FA" w:rsidP="003419FA">
      <w:pPr>
        <w:jc w:val="center"/>
      </w:pPr>
      <w:r>
        <w:rPr>
          <w:noProof/>
          <w:snapToGrid/>
          <w:lang w:eastAsia="lv-LV"/>
        </w:rPr>
        <w:drawing>
          <wp:inline distT="0" distB="0" distL="0" distR="0" wp14:anchorId="1A7F7EA8" wp14:editId="282ABAAA">
            <wp:extent cx="3828638" cy="905764"/>
            <wp:effectExtent l="0" t="0" r="635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43885" cy="90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BBCB" w14:textId="77777777" w:rsidR="00873D58" w:rsidRDefault="00873D58" w:rsidP="00873D58">
      <w:pPr>
        <w:rPr>
          <w:sz w:val="24"/>
          <w:szCs w:val="24"/>
        </w:rPr>
      </w:pPr>
      <w:r w:rsidRPr="00FB7D58">
        <w:rPr>
          <w:sz w:val="24"/>
          <w:szCs w:val="24"/>
        </w:rPr>
        <w:lastRenderedPageBreak/>
        <w:t xml:space="preserve">Ievadīt </w:t>
      </w:r>
      <w:r w:rsidR="009C64D9" w:rsidRPr="00FB7D58">
        <w:rPr>
          <w:sz w:val="24"/>
          <w:szCs w:val="24"/>
        </w:rPr>
        <w:t xml:space="preserve">patērētā kurināmā </w:t>
      </w:r>
      <w:r w:rsidRPr="00FB7D58">
        <w:rPr>
          <w:sz w:val="24"/>
          <w:szCs w:val="24"/>
        </w:rPr>
        <w:t>daudzumu</w:t>
      </w:r>
      <w:r w:rsidR="00F11BA0" w:rsidRPr="00FB7D58">
        <w:rPr>
          <w:sz w:val="24"/>
          <w:szCs w:val="24"/>
        </w:rPr>
        <w:t>,</w:t>
      </w:r>
      <w:r w:rsidR="00F75D7C" w:rsidRPr="00FB7D58">
        <w:rPr>
          <w:sz w:val="24"/>
          <w:szCs w:val="24"/>
        </w:rPr>
        <w:t xml:space="preserve"> sēra saturu un veikt </w:t>
      </w:r>
      <w:r w:rsidR="00F11BA0" w:rsidRPr="00FB7D58">
        <w:rPr>
          <w:sz w:val="24"/>
          <w:szCs w:val="24"/>
        </w:rPr>
        <w:t xml:space="preserve">emisiju </w:t>
      </w:r>
      <w:r w:rsidR="00F75D7C" w:rsidRPr="00FB7D58">
        <w:rPr>
          <w:sz w:val="24"/>
          <w:szCs w:val="24"/>
        </w:rPr>
        <w:t xml:space="preserve">aprēķinus. </w:t>
      </w:r>
    </w:p>
    <w:p w14:paraId="59084A50" w14:textId="77777777" w:rsidR="00FB7D58" w:rsidRPr="00FB7D58" w:rsidRDefault="00FB7D58" w:rsidP="00873D58">
      <w:pPr>
        <w:rPr>
          <w:sz w:val="24"/>
          <w:szCs w:val="24"/>
        </w:rPr>
      </w:pPr>
    </w:p>
    <w:p w14:paraId="2E17CABC" w14:textId="77777777" w:rsidR="00B648ED" w:rsidRDefault="00496F57" w:rsidP="00873D58">
      <w:pPr>
        <w:jc w:val="center"/>
      </w:pPr>
      <w:r>
        <w:rPr>
          <w:noProof/>
          <w:snapToGrid/>
          <w:lang w:eastAsia="lv-LV"/>
        </w:rPr>
        <w:drawing>
          <wp:inline distT="0" distB="0" distL="0" distR="0" wp14:anchorId="0A47D81D" wp14:editId="013A8789">
            <wp:extent cx="4355017" cy="2983585"/>
            <wp:effectExtent l="19050" t="0" r="7433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209" cy="298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C968CF" w14:textId="77777777" w:rsidR="00141FD5" w:rsidRPr="00B648ED" w:rsidRDefault="00141FD5" w:rsidP="00B648ED"/>
    <w:p w14:paraId="06C6B73A" w14:textId="77777777" w:rsidR="007E75E2" w:rsidRPr="00FB7D58" w:rsidRDefault="00B648ED" w:rsidP="00FB7D58">
      <w:pPr>
        <w:pStyle w:val="Heading3"/>
        <w:numPr>
          <w:ilvl w:val="1"/>
          <w:numId w:val="34"/>
        </w:numPr>
        <w:rPr>
          <w:sz w:val="24"/>
          <w:szCs w:val="24"/>
        </w:rPr>
      </w:pPr>
      <w:bookmarkStart w:id="15" w:name="_Toc32828377"/>
      <w:r w:rsidRPr="00FB7D58">
        <w:rPr>
          <w:sz w:val="24"/>
          <w:szCs w:val="24"/>
        </w:rPr>
        <w:t>Koksnes un kūdras sadedzināšana</w:t>
      </w:r>
      <w:bookmarkEnd w:id="15"/>
    </w:p>
    <w:p w14:paraId="106FE060" w14:textId="77777777" w:rsidR="00F75D7C" w:rsidRPr="00FB7D58" w:rsidRDefault="00F75D7C" w:rsidP="00FB7D58">
      <w:pPr>
        <w:spacing w:line="360" w:lineRule="auto"/>
        <w:rPr>
          <w:sz w:val="24"/>
          <w:szCs w:val="24"/>
        </w:rPr>
      </w:pPr>
      <w:r w:rsidRPr="00FB7D58">
        <w:rPr>
          <w:sz w:val="24"/>
          <w:szCs w:val="24"/>
        </w:rPr>
        <w:t>Atv</w:t>
      </w:r>
      <w:r w:rsidR="00496F57" w:rsidRPr="00FB7D58">
        <w:rPr>
          <w:sz w:val="24"/>
          <w:szCs w:val="24"/>
        </w:rPr>
        <w:t>e</w:t>
      </w:r>
      <w:r w:rsidRPr="00FB7D58">
        <w:rPr>
          <w:sz w:val="24"/>
          <w:szCs w:val="24"/>
        </w:rPr>
        <w:t>rot kalkulatoru, lietotājam ir iespējams izvēlēties sadedzināšanas iekārtas veidu</w:t>
      </w:r>
      <w:r w:rsidR="005F701E" w:rsidRPr="00FB7D58">
        <w:rPr>
          <w:sz w:val="24"/>
          <w:szCs w:val="24"/>
        </w:rPr>
        <w:t xml:space="preserve">, pamatojoties uz kurināmā veidu un iekārtas veidu ( ar attīrīšanas iekārtām, </w:t>
      </w:r>
      <w:proofErr w:type="spellStart"/>
      <w:r w:rsidR="005F701E" w:rsidRPr="00FB7D58">
        <w:rPr>
          <w:sz w:val="24"/>
          <w:szCs w:val="24"/>
        </w:rPr>
        <w:t>multicikloniem</w:t>
      </w:r>
      <w:proofErr w:type="spellEnd"/>
      <w:r w:rsidR="005F701E" w:rsidRPr="00FB7D58">
        <w:rPr>
          <w:sz w:val="24"/>
          <w:szCs w:val="24"/>
        </w:rPr>
        <w:t>, bez attīrīšanas iekārtās u.c.)</w:t>
      </w:r>
      <w:r w:rsidRPr="00FB7D58">
        <w:rPr>
          <w:sz w:val="24"/>
          <w:szCs w:val="24"/>
        </w:rPr>
        <w:t>:</w:t>
      </w:r>
    </w:p>
    <w:p w14:paraId="2EFF6E1C" w14:textId="77777777" w:rsidR="00F75D7C" w:rsidRDefault="00F75D7C" w:rsidP="00F75D7C">
      <w:pPr>
        <w:jc w:val="center"/>
      </w:pPr>
      <w:r>
        <w:rPr>
          <w:noProof/>
          <w:snapToGrid/>
          <w:lang w:eastAsia="lv-LV"/>
        </w:rPr>
        <w:drawing>
          <wp:inline distT="0" distB="0" distL="0" distR="0" wp14:anchorId="3D6E52AF" wp14:editId="4C66DB17">
            <wp:extent cx="3570668" cy="178533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578309" cy="178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FFA99" w14:textId="77777777" w:rsidR="00E66416" w:rsidRDefault="00E66416" w:rsidP="00F75D7C"/>
    <w:p w14:paraId="03AD6B92" w14:textId="77777777" w:rsidR="00F75D7C" w:rsidRPr="00FB7D58" w:rsidRDefault="00F75D7C" w:rsidP="00F75D7C">
      <w:pPr>
        <w:rPr>
          <w:sz w:val="24"/>
          <w:szCs w:val="24"/>
        </w:rPr>
      </w:pPr>
      <w:r w:rsidRPr="00FB7D58">
        <w:rPr>
          <w:sz w:val="24"/>
          <w:szCs w:val="24"/>
        </w:rPr>
        <w:t>Ievad</w:t>
      </w:r>
      <w:r w:rsidR="00496F57" w:rsidRPr="00FB7D58">
        <w:rPr>
          <w:sz w:val="24"/>
          <w:szCs w:val="24"/>
        </w:rPr>
        <w:t>o</w:t>
      </w:r>
      <w:r w:rsidRPr="00FB7D58">
        <w:rPr>
          <w:sz w:val="24"/>
          <w:szCs w:val="24"/>
        </w:rPr>
        <w:t xml:space="preserve">t </w:t>
      </w:r>
      <w:r w:rsidR="00496F57" w:rsidRPr="00FB7D58">
        <w:rPr>
          <w:sz w:val="24"/>
          <w:szCs w:val="24"/>
        </w:rPr>
        <w:t xml:space="preserve">patērētā kurināmā </w:t>
      </w:r>
      <w:r w:rsidRPr="00FB7D58">
        <w:rPr>
          <w:sz w:val="24"/>
          <w:szCs w:val="24"/>
        </w:rPr>
        <w:t>daudzumu</w:t>
      </w:r>
      <w:r w:rsidR="00496F57" w:rsidRPr="00FB7D58">
        <w:rPr>
          <w:sz w:val="24"/>
          <w:szCs w:val="24"/>
        </w:rPr>
        <w:t xml:space="preserve">, tiek </w:t>
      </w:r>
      <w:r w:rsidRPr="00FB7D58">
        <w:rPr>
          <w:sz w:val="24"/>
          <w:szCs w:val="24"/>
        </w:rPr>
        <w:t>veikt</w:t>
      </w:r>
      <w:r w:rsidR="00496F57" w:rsidRPr="00FB7D58">
        <w:rPr>
          <w:sz w:val="24"/>
          <w:szCs w:val="24"/>
        </w:rPr>
        <w:t xml:space="preserve">i emisiju </w:t>
      </w:r>
      <w:r w:rsidRPr="00FB7D58">
        <w:rPr>
          <w:sz w:val="24"/>
          <w:szCs w:val="24"/>
        </w:rPr>
        <w:t xml:space="preserve"> aprēķin</w:t>
      </w:r>
      <w:r w:rsidR="00496F57" w:rsidRPr="00FB7D58">
        <w:rPr>
          <w:sz w:val="24"/>
          <w:szCs w:val="24"/>
        </w:rPr>
        <w:t>i</w:t>
      </w:r>
      <w:r w:rsidRPr="00FB7D58">
        <w:rPr>
          <w:sz w:val="24"/>
          <w:szCs w:val="24"/>
        </w:rPr>
        <w:t xml:space="preserve">. </w:t>
      </w:r>
    </w:p>
    <w:p w14:paraId="2F04650E" w14:textId="77777777" w:rsidR="00F75D7C" w:rsidRPr="00FB7D58" w:rsidRDefault="00F75D7C" w:rsidP="00F75D7C">
      <w:pPr>
        <w:jc w:val="center"/>
        <w:rPr>
          <w:sz w:val="24"/>
          <w:szCs w:val="24"/>
        </w:rPr>
      </w:pPr>
    </w:p>
    <w:p w14:paraId="56A59995" w14:textId="77777777" w:rsidR="00B648ED" w:rsidRDefault="00E951E8" w:rsidP="00F75D7C">
      <w:pPr>
        <w:jc w:val="center"/>
      </w:pPr>
      <w:r>
        <w:rPr>
          <w:noProof/>
          <w:snapToGrid/>
          <w:lang w:eastAsia="lv-LV"/>
        </w:rPr>
        <w:lastRenderedPageBreak/>
        <w:drawing>
          <wp:inline distT="0" distB="0" distL="0" distR="0" wp14:anchorId="20EFECA8" wp14:editId="2F56A0B4">
            <wp:extent cx="3967848" cy="2380995"/>
            <wp:effectExtent l="19050" t="0" r="0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191" cy="238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1DE9E" w14:textId="77777777" w:rsidR="00B648ED" w:rsidRDefault="00B648ED" w:rsidP="00B648ED"/>
    <w:p w14:paraId="24C6260C" w14:textId="77777777" w:rsidR="00B648ED" w:rsidRDefault="00B648ED" w:rsidP="00B648ED"/>
    <w:p w14:paraId="60AE5B3F" w14:textId="77777777" w:rsidR="00E66416" w:rsidRDefault="00E66416" w:rsidP="00B648ED"/>
    <w:p w14:paraId="1BEF6544" w14:textId="77777777" w:rsidR="00E66416" w:rsidRDefault="00E66416" w:rsidP="00E66416">
      <w:pPr>
        <w:jc w:val="left"/>
        <w:rPr>
          <w:sz w:val="28"/>
          <w:szCs w:val="28"/>
        </w:rPr>
      </w:pPr>
    </w:p>
    <w:p w14:paraId="4A0CB253" w14:textId="77777777" w:rsidR="00E66416" w:rsidRDefault="00E66416" w:rsidP="00E66416">
      <w:pPr>
        <w:jc w:val="left"/>
        <w:rPr>
          <w:sz w:val="28"/>
          <w:szCs w:val="28"/>
        </w:rPr>
      </w:pPr>
    </w:p>
    <w:p w14:paraId="64220513" w14:textId="77777777" w:rsidR="00B62C94" w:rsidRPr="008765F2" w:rsidRDefault="00B62C94">
      <w:pPr>
        <w:spacing w:line="360" w:lineRule="auto"/>
        <w:jc w:val="left"/>
        <w:rPr>
          <w:szCs w:val="22"/>
        </w:rPr>
      </w:pPr>
    </w:p>
    <w:sectPr w:rsidR="00B62C94" w:rsidRPr="008765F2" w:rsidSect="001178E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1440" w:right="1797" w:bottom="1440" w:left="1797" w:header="357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A4C1" w14:textId="77777777" w:rsidR="00951C95" w:rsidRDefault="00951C95">
      <w:r>
        <w:separator/>
      </w:r>
    </w:p>
  </w:endnote>
  <w:endnote w:type="continuationSeparator" w:id="0">
    <w:p w14:paraId="1590F15E" w14:textId="77777777" w:rsidR="00951C95" w:rsidRDefault="0095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616E" w14:textId="77777777" w:rsidR="00E26931" w:rsidRDefault="00E26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C3F7" w14:textId="77777777" w:rsidR="00D908FE" w:rsidRDefault="00D908FE">
    <w:pPr>
      <w:pStyle w:val="Footer"/>
    </w:pPr>
    <w:r>
      <w:rPr>
        <w:sz w:val="18"/>
      </w:rPr>
      <w:tab/>
    </w:r>
    <w:r w:rsidR="0028378A" w:rsidRPr="009E7AFF">
      <w:rPr>
        <w:rFonts w:cs="Arial"/>
        <w:b/>
        <w:i/>
        <w:sz w:val="18"/>
        <w:szCs w:val="18"/>
      </w:rPr>
      <w:fldChar w:fldCharType="begin"/>
    </w:r>
    <w:r w:rsidRPr="009E7AFF">
      <w:rPr>
        <w:rFonts w:cs="Arial"/>
        <w:b/>
        <w:i/>
        <w:sz w:val="18"/>
        <w:szCs w:val="18"/>
      </w:rPr>
      <w:instrText xml:space="preserve"> PAGE   \* MERGEFORMAT </w:instrText>
    </w:r>
    <w:r w:rsidR="0028378A" w:rsidRPr="009E7AFF">
      <w:rPr>
        <w:rFonts w:cs="Arial"/>
        <w:b/>
        <w:i/>
        <w:sz w:val="18"/>
        <w:szCs w:val="18"/>
      </w:rPr>
      <w:fldChar w:fldCharType="separate"/>
    </w:r>
    <w:r w:rsidR="0007063F">
      <w:rPr>
        <w:rFonts w:cs="Arial"/>
        <w:b/>
        <w:i/>
        <w:noProof/>
        <w:sz w:val="18"/>
        <w:szCs w:val="18"/>
      </w:rPr>
      <w:t>1</w:t>
    </w:r>
    <w:r w:rsidR="0028378A" w:rsidRPr="009E7AFF">
      <w:rPr>
        <w:rFonts w:cs="Arial"/>
        <w:b/>
        <w:i/>
        <w:sz w:val="18"/>
        <w:szCs w:val="18"/>
      </w:rPr>
      <w:fldChar w:fldCharType="end"/>
    </w:r>
    <w:r w:rsidRPr="009E7AFF">
      <w:rPr>
        <w:rFonts w:cs="Arial"/>
        <w:b/>
        <w:i/>
        <w:sz w:val="18"/>
        <w:szCs w:val="18"/>
      </w:rPr>
      <w:t xml:space="preserve"> (no </w:t>
    </w:r>
    <w:r w:rsidR="0007063F">
      <w:rPr>
        <w:rFonts w:cs="Arial"/>
        <w:b/>
        <w:i/>
        <w:noProof/>
        <w:sz w:val="18"/>
        <w:szCs w:val="18"/>
      </w:rPr>
      <w:fldChar w:fldCharType="begin"/>
    </w:r>
    <w:r w:rsidR="0007063F">
      <w:rPr>
        <w:rFonts w:cs="Arial"/>
        <w:b/>
        <w:i/>
        <w:noProof/>
        <w:sz w:val="18"/>
        <w:szCs w:val="18"/>
      </w:rPr>
      <w:instrText xml:space="preserve"> NUMPAGES   \* MERGEFORMAT </w:instrText>
    </w:r>
    <w:r w:rsidR="0007063F">
      <w:rPr>
        <w:rFonts w:cs="Arial"/>
        <w:b/>
        <w:i/>
        <w:noProof/>
        <w:sz w:val="18"/>
        <w:szCs w:val="18"/>
      </w:rPr>
      <w:fldChar w:fldCharType="separate"/>
    </w:r>
    <w:r w:rsidR="0007063F">
      <w:rPr>
        <w:rFonts w:cs="Arial"/>
        <w:b/>
        <w:i/>
        <w:noProof/>
        <w:sz w:val="18"/>
        <w:szCs w:val="18"/>
      </w:rPr>
      <w:t>1</w:t>
    </w:r>
    <w:r w:rsidR="0007063F">
      <w:rPr>
        <w:rFonts w:cs="Arial"/>
        <w:b/>
        <w:i/>
        <w:noProof/>
        <w:sz w:val="18"/>
        <w:szCs w:val="18"/>
      </w:rPr>
      <w:fldChar w:fldCharType="end"/>
    </w:r>
    <w:r w:rsidRPr="009E7AFF">
      <w:rPr>
        <w:rFonts w:cs="Arial"/>
        <w:b/>
        <w:i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38C7" w14:textId="77777777" w:rsidR="00E26931" w:rsidRDefault="00E2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E5D0" w14:textId="77777777" w:rsidR="00951C95" w:rsidRDefault="00951C95">
      <w:r>
        <w:separator/>
      </w:r>
    </w:p>
  </w:footnote>
  <w:footnote w:type="continuationSeparator" w:id="0">
    <w:p w14:paraId="46FAC72E" w14:textId="77777777" w:rsidR="00951C95" w:rsidRDefault="0095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FAD1" w14:textId="77777777" w:rsidR="00E26931" w:rsidRDefault="00E26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1E0" w:firstRow="1" w:lastRow="1" w:firstColumn="1" w:lastColumn="1" w:noHBand="0" w:noVBand="0"/>
    </w:tblPr>
    <w:tblGrid>
      <w:gridCol w:w="5318"/>
      <w:gridCol w:w="2994"/>
    </w:tblGrid>
    <w:tr w:rsidR="00D908FE" w:rsidRPr="0001336E" w14:paraId="05B22894" w14:textId="77777777" w:rsidTr="0001336E">
      <w:trPr>
        <w:jc w:val="center"/>
      </w:trPr>
      <w:tc>
        <w:tcPr>
          <w:tcW w:w="3199" w:type="pct"/>
        </w:tcPr>
        <w:p w14:paraId="37F72BCC" w14:textId="77777777" w:rsidR="00D908FE" w:rsidRPr="0001336E" w:rsidRDefault="0007063F" w:rsidP="0001336E">
          <w:pPr>
            <w:ind w:firstLine="142"/>
            <w:rPr>
              <w:rFonts w:cs="Tahoma"/>
              <w:sz w:val="18"/>
              <w:szCs w:val="18"/>
            </w:rPr>
          </w:pPr>
          <w:r>
            <w:rPr>
              <w:rFonts w:cs="Tahoma"/>
              <w:sz w:val="18"/>
              <w:szCs w:val="18"/>
            </w:rPr>
            <w:fldChar w:fldCharType="begin"/>
          </w:r>
          <w:r>
            <w:rPr>
              <w:rFonts w:cs="Tahoma"/>
              <w:sz w:val="18"/>
              <w:szCs w:val="18"/>
            </w:rPr>
            <w:instrText xml:space="preserve"> DOCPROPERTY  Title  \* MERGEFORMAT </w:instrText>
          </w:r>
          <w:r>
            <w:rPr>
              <w:rFonts w:cs="Tahoma"/>
              <w:sz w:val="18"/>
              <w:szCs w:val="18"/>
            </w:rPr>
            <w:fldChar w:fldCharType="separate"/>
          </w:r>
          <w:r w:rsidR="00AB2B3E" w:rsidRPr="00AB2B3E">
            <w:rPr>
              <w:rFonts w:cs="Tahoma"/>
              <w:sz w:val="18"/>
              <w:szCs w:val="18"/>
            </w:rPr>
            <w:t>Kalkulators dabas resursu nodokļa (DRN) aprēķināšanai</w:t>
          </w:r>
          <w:r>
            <w:rPr>
              <w:rFonts w:cs="Tahoma"/>
              <w:sz w:val="18"/>
              <w:szCs w:val="18"/>
            </w:rPr>
            <w:fldChar w:fldCharType="end"/>
          </w:r>
        </w:p>
        <w:p w14:paraId="2058107F" w14:textId="155A39CB" w:rsidR="00D908FE" w:rsidRPr="0001336E" w:rsidRDefault="00D908FE" w:rsidP="0024221B">
          <w:pPr>
            <w:ind w:firstLine="142"/>
            <w:rPr>
              <w:rFonts w:cs="Tahoma"/>
              <w:sz w:val="18"/>
              <w:szCs w:val="18"/>
            </w:rPr>
          </w:pPr>
          <w:r>
            <w:rPr>
              <w:rFonts w:cs="Tahoma"/>
              <w:sz w:val="18"/>
              <w:szCs w:val="18"/>
            </w:rPr>
            <w:t xml:space="preserve">Versija: </w:t>
          </w:r>
          <w:r w:rsidR="0007063F">
            <w:rPr>
              <w:rFonts w:cs="Tahoma"/>
              <w:sz w:val="18"/>
              <w:szCs w:val="18"/>
            </w:rPr>
            <w:fldChar w:fldCharType="begin"/>
          </w:r>
          <w:r w:rsidR="0007063F">
            <w:rPr>
              <w:rFonts w:cs="Tahoma"/>
              <w:sz w:val="18"/>
              <w:szCs w:val="18"/>
            </w:rPr>
            <w:instrText xml:space="preserve"> DOCPROPERTY  Versija  \* MERGEFORMAT </w:instrText>
          </w:r>
          <w:r w:rsidR="0007063F">
            <w:rPr>
              <w:rFonts w:cs="Tahoma"/>
              <w:sz w:val="18"/>
              <w:szCs w:val="18"/>
            </w:rPr>
            <w:fldChar w:fldCharType="separate"/>
          </w:r>
          <w:r w:rsidR="00AB2B3E" w:rsidRPr="00AB2B3E">
            <w:rPr>
              <w:rFonts w:cs="Tahoma"/>
              <w:sz w:val="18"/>
              <w:szCs w:val="18"/>
            </w:rPr>
            <w:t>1.</w:t>
          </w:r>
          <w:r w:rsidR="00E26931">
            <w:rPr>
              <w:rFonts w:cs="Tahoma"/>
              <w:sz w:val="18"/>
              <w:szCs w:val="18"/>
            </w:rPr>
            <w:t>2</w:t>
          </w:r>
          <w:r w:rsidR="0007063F">
            <w:rPr>
              <w:rFonts w:cs="Tahoma"/>
              <w:sz w:val="18"/>
              <w:szCs w:val="18"/>
            </w:rPr>
            <w:fldChar w:fldCharType="end"/>
          </w:r>
        </w:p>
      </w:tc>
      <w:tc>
        <w:tcPr>
          <w:tcW w:w="1801" w:type="pct"/>
        </w:tcPr>
        <w:p w14:paraId="6D7D9460" w14:textId="1006E1DF" w:rsidR="00D908FE" w:rsidRPr="0001336E" w:rsidRDefault="00E26931" w:rsidP="00E47FDC">
          <w:pPr>
            <w:ind w:firstLine="709"/>
            <w:jc w:val="right"/>
            <w:rPr>
              <w:rFonts w:cs="Tahoma"/>
              <w:sz w:val="18"/>
              <w:szCs w:val="18"/>
            </w:rPr>
          </w:pPr>
          <w:r>
            <w:rPr>
              <w:rFonts w:cs="Tahoma"/>
              <w:sz w:val="18"/>
              <w:szCs w:val="18"/>
            </w:rPr>
            <w:t>07.07.2021</w:t>
          </w:r>
        </w:p>
      </w:tc>
    </w:tr>
  </w:tbl>
  <w:p w14:paraId="1ECB796E" w14:textId="77777777" w:rsidR="00D908FE" w:rsidRPr="00F96B90" w:rsidRDefault="00D908FE" w:rsidP="009E7AFF">
    <w:pPr>
      <w:ind w:left="360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86C1" w14:textId="77777777" w:rsidR="00E26931" w:rsidRDefault="00E26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  <w:b/>
        <w:i w:val="0"/>
        <w:sz w:val="26"/>
        <w:u w:val="none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40"/>
        </w:tabs>
        <w:ind w:left="440" w:hanging="440"/>
      </w:pPr>
      <w:rPr>
        <w:rFonts w:ascii="Times New Roman" w:hAnsi="Times New Roman"/>
        <w:caps w:val="0"/>
        <w:smallCaps w:val="0"/>
        <w:strike w:val="0"/>
        <w:dstrike w:val="0"/>
        <w:vanish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8"/>
      </w:rPr>
    </w:lvl>
  </w:abstractNum>
  <w:abstractNum w:abstractNumId="6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D8B31D4"/>
    <w:multiLevelType w:val="multilevel"/>
    <w:tmpl w:val="A63016E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9" w15:restartNumberingAfterBreak="0">
    <w:nsid w:val="1163307D"/>
    <w:multiLevelType w:val="multilevel"/>
    <w:tmpl w:val="ABC2D5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171537B1"/>
    <w:multiLevelType w:val="multilevel"/>
    <w:tmpl w:val="EC7E6076"/>
    <w:lvl w:ilvl="0">
      <w:start w:val="1"/>
      <w:numFmt w:val="bullet"/>
      <w:pStyle w:val="Sarakstsaraizzmm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1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1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8C1958"/>
    <w:multiLevelType w:val="hybridMultilevel"/>
    <w:tmpl w:val="D67E3EA4"/>
    <w:lvl w:ilvl="0" w:tplc="042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8B026FD"/>
    <w:multiLevelType w:val="multilevel"/>
    <w:tmpl w:val="F6FA7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B417E9"/>
    <w:multiLevelType w:val="multilevel"/>
    <w:tmpl w:val="6C882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C19A7"/>
    <w:multiLevelType w:val="hybridMultilevel"/>
    <w:tmpl w:val="E8243BBC"/>
    <w:lvl w:ilvl="0" w:tplc="2BC46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6D7477"/>
    <w:multiLevelType w:val="hybridMultilevel"/>
    <w:tmpl w:val="76FAF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9777C"/>
    <w:multiLevelType w:val="hybridMultilevel"/>
    <w:tmpl w:val="3C145932"/>
    <w:lvl w:ilvl="0" w:tplc="3B8E1A1E">
      <w:start w:val="1"/>
      <w:numFmt w:val="decimal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26A68"/>
    <w:multiLevelType w:val="hybridMultilevel"/>
    <w:tmpl w:val="B5784B50"/>
    <w:lvl w:ilvl="0" w:tplc="74A44C1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416B2"/>
    <w:multiLevelType w:val="multilevel"/>
    <w:tmpl w:val="D9F4E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F250E"/>
    <w:multiLevelType w:val="multilevel"/>
    <w:tmpl w:val="94308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5E35B1"/>
    <w:multiLevelType w:val="hybridMultilevel"/>
    <w:tmpl w:val="4AC26B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D2100"/>
    <w:multiLevelType w:val="hybridMultilevel"/>
    <w:tmpl w:val="B5784B50"/>
    <w:lvl w:ilvl="0" w:tplc="74A44C1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12993"/>
    <w:multiLevelType w:val="multilevel"/>
    <w:tmpl w:val="2F46030C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none"/>
      <w:lvlText w:val="2.2.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none"/>
      <w:lvlText w:val="2.2.3.2."/>
      <w:lvlJc w:val="left"/>
      <w:pPr>
        <w:tabs>
          <w:tab w:val="num" w:pos="907"/>
        </w:tabs>
        <w:ind w:left="907" w:hanging="907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3" w15:restartNumberingAfterBreak="0">
    <w:nsid w:val="3E017842"/>
    <w:multiLevelType w:val="hybridMultilevel"/>
    <w:tmpl w:val="6478B84A"/>
    <w:lvl w:ilvl="0" w:tplc="E8767D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B86DF7"/>
    <w:multiLevelType w:val="hybridMultilevel"/>
    <w:tmpl w:val="DBB668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33836"/>
    <w:multiLevelType w:val="multilevel"/>
    <w:tmpl w:val="CAE8D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8420E9"/>
    <w:multiLevelType w:val="multilevel"/>
    <w:tmpl w:val="7ED8B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24A2D70"/>
    <w:multiLevelType w:val="multilevel"/>
    <w:tmpl w:val="A2D2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D5433C"/>
    <w:multiLevelType w:val="hybridMultilevel"/>
    <w:tmpl w:val="058E59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E4F5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963C4"/>
    <w:multiLevelType w:val="multilevel"/>
    <w:tmpl w:val="9FA87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2052C7"/>
    <w:multiLevelType w:val="multilevel"/>
    <w:tmpl w:val="BEFC7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C550E"/>
    <w:multiLevelType w:val="hybridMultilevel"/>
    <w:tmpl w:val="B1C43010"/>
    <w:lvl w:ilvl="0" w:tplc="A45604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07C6C"/>
    <w:multiLevelType w:val="hybridMultilevel"/>
    <w:tmpl w:val="2548836E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142719D"/>
    <w:multiLevelType w:val="multilevel"/>
    <w:tmpl w:val="EF64583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2E542C1"/>
    <w:multiLevelType w:val="hybridMultilevel"/>
    <w:tmpl w:val="A740E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90763"/>
    <w:multiLevelType w:val="multilevel"/>
    <w:tmpl w:val="23DE3F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36" w15:restartNumberingAfterBreak="0">
    <w:nsid w:val="67C2441C"/>
    <w:multiLevelType w:val="multilevel"/>
    <w:tmpl w:val="52BC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9B16A89"/>
    <w:multiLevelType w:val="hybridMultilevel"/>
    <w:tmpl w:val="9782C3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C5CF0"/>
    <w:multiLevelType w:val="hybridMultilevel"/>
    <w:tmpl w:val="2938C8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E1F44"/>
    <w:multiLevelType w:val="hybridMultilevel"/>
    <w:tmpl w:val="527860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F49"/>
    <w:multiLevelType w:val="hybridMultilevel"/>
    <w:tmpl w:val="2A8A51E4"/>
    <w:lvl w:ilvl="0" w:tplc="394EF0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680FF1"/>
    <w:multiLevelType w:val="hybridMultilevel"/>
    <w:tmpl w:val="66B003A2"/>
    <w:lvl w:ilvl="0" w:tplc="21AC3A68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60DB5"/>
    <w:multiLevelType w:val="hybridMultilevel"/>
    <w:tmpl w:val="21B0D6E4"/>
    <w:lvl w:ilvl="0" w:tplc="CB8AFEC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25"/>
  </w:num>
  <w:num w:numId="4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6"/>
  </w:num>
  <w:num w:numId="7">
    <w:abstractNumId w:val="40"/>
  </w:num>
  <w:num w:numId="8">
    <w:abstractNumId w:val="21"/>
  </w:num>
  <w:num w:numId="9">
    <w:abstractNumId w:val="17"/>
  </w:num>
  <w:num w:numId="10">
    <w:abstractNumId w:val="34"/>
  </w:num>
  <w:num w:numId="11">
    <w:abstractNumId w:val="42"/>
  </w:num>
  <w:num w:numId="12">
    <w:abstractNumId w:val="23"/>
  </w:num>
  <w:num w:numId="13">
    <w:abstractNumId w:val="24"/>
  </w:num>
  <w:num w:numId="14">
    <w:abstractNumId w:val="12"/>
  </w:num>
  <w:num w:numId="15">
    <w:abstractNumId w:val="23"/>
  </w:num>
  <w:num w:numId="16">
    <w:abstractNumId w:val="32"/>
  </w:num>
  <w:num w:numId="17">
    <w:abstractNumId w:val="11"/>
  </w:num>
  <w:num w:numId="18">
    <w:abstractNumId w:val="14"/>
  </w:num>
  <w:num w:numId="19">
    <w:abstractNumId w:val="29"/>
  </w:num>
  <w:num w:numId="20">
    <w:abstractNumId w:val="20"/>
  </w:num>
  <w:num w:numId="21">
    <w:abstractNumId w:val="38"/>
  </w:num>
  <w:num w:numId="22">
    <w:abstractNumId w:val="36"/>
  </w:num>
  <w:num w:numId="23">
    <w:abstractNumId w:val="8"/>
  </w:num>
  <w:num w:numId="24">
    <w:abstractNumId w:val="35"/>
  </w:num>
  <w:num w:numId="25">
    <w:abstractNumId w:val="9"/>
  </w:num>
  <w:num w:numId="26">
    <w:abstractNumId w:val="26"/>
  </w:num>
  <w:num w:numId="27">
    <w:abstractNumId w:val="39"/>
  </w:num>
  <w:num w:numId="28">
    <w:abstractNumId w:val="37"/>
  </w:num>
  <w:num w:numId="29">
    <w:abstractNumId w:val="13"/>
  </w:num>
  <w:num w:numId="30">
    <w:abstractNumId w:val="41"/>
  </w:num>
  <w:num w:numId="31">
    <w:abstractNumId w:val="30"/>
  </w:num>
  <w:num w:numId="32">
    <w:abstractNumId w:val="18"/>
  </w:num>
  <w:num w:numId="33">
    <w:abstractNumId w:val="31"/>
  </w:num>
  <w:num w:numId="34">
    <w:abstractNumId w:val="19"/>
  </w:num>
  <w:num w:numId="35">
    <w:abstractNumId w:val="33"/>
  </w:num>
  <w:num w:numId="36">
    <w:abstractNumId w:val="27"/>
  </w:num>
  <w:num w:numId="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EE"/>
    <w:rsid w:val="00002525"/>
    <w:rsid w:val="00002824"/>
    <w:rsid w:val="00003756"/>
    <w:rsid w:val="0000387F"/>
    <w:rsid w:val="00003A01"/>
    <w:rsid w:val="00004044"/>
    <w:rsid w:val="00004200"/>
    <w:rsid w:val="00004904"/>
    <w:rsid w:val="00005017"/>
    <w:rsid w:val="00005A7F"/>
    <w:rsid w:val="00005B89"/>
    <w:rsid w:val="00007ADD"/>
    <w:rsid w:val="0001010E"/>
    <w:rsid w:val="00011A65"/>
    <w:rsid w:val="00011BB1"/>
    <w:rsid w:val="00012E1D"/>
    <w:rsid w:val="0001336E"/>
    <w:rsid w:val="0001358C"/>
    <w:rsid w:val="0001394A"/>
    <w:rsid w:val="00013EC7"/>
    <w:rsid w:val="000143AE"/>
    <w:rsid w:val="00014518"/>
    <w:rsid w:val="0001641A"/>
    <w:rsid w:val="00016BB2"/>
    <w:rsid w:val="00016C95"/>
    <w:rsid w:val="00017155"/>
    <w:rsid w:val="0001715B"/>
    <w:rsid w:val="00017297"/>
    <w:rsid w:val="00020CE1"/>
    <w:rsid w:val="00020DCA"/>
    <w:rsid w:val="00021055"/>
    <w:rsid w:val="000216AF"/>
    <w:rsid w:val="00022B7E"/>
    <w:rsid w:val="000230FC"/>
    <w:rsid w:val="00023272"/>
    <w:rsid w:val="00024D43"/>
    <w:rsid w:val="00025855"/>
    <w:rsid w:val="00025E13"/>
    <w:rsid w:val="000263E1"/>
    <w:rsid w:val="00026B8C"/>
    <w:rsid w:val="00026FD7"/>
    <w:rsid w:val="00027575"/>
    <w:rsid w:val="00027F21"/>
    <w:rsid w:val="000305F4"/>
    <w:rsid w:val="00030850"/>
    <w:rsid w:val="00031D50"/>
    <w:rsid w:val="00032856"/>
    <w:rsid w:val="00033604"/>
    <w:rsid w:val="00033A9B"/>
    <w:rsid w:val="00034432"/>
    <w:rsid w:val="00035876"/>
    <w:rsid w:val="000358D3"/>
    <w:rsid w:val="00036220"/>
    <w:rsid w:val="0003706E"/>
    <w:rsid w:val="00037916"/>
    <w:rsid w:val="00037961"/>
    <w:rsid w:val="00040EE2"/>
    <w:rsid w:val="00043489"/>
    <w:rsid w:val="000440D0"/>
    <w:rsid w:val="00045401"/>
    <w:rsid w:val="00045773"/>
    <w:rsid w:val="0004656C"/>
    <w:rsid w:val="00046630"/>
    <w:rsid w:val="00047E12"/>
    <w:rsid w:val="000510AD"/>
    <w:rsid w:val="000519D5"/>
    <w:rsid w:val="00052C0F"/>
    <w:rsid w:val="000539B4"/>
    <w:rsid w:val="00053D14"/>
    <w:rsid w:val="0005585B"/>
    <w:rsid w:val="000569E7"/>
    <w:rsid w:val="00056BFF"/>
    <w:rsid w:val="00057412"/>
    <w:rsid w:val="00061B25"/>
    <w:rsid w:val="00064930"/>
    <w:rsid w:val="00066092"/>
    <w:rsid w:val="0006636F"/>
    <w:rsid w:val="000700B1"/>
    <w:rsid w:val="0007063F"/>
    <w:rsid w:val="000709EA"/>
    <w:rsid w:val="00070BC4"/>
    <w:rsid w:val="0007167B"/>
    <w:rsid w:val="00072786"/>
    <w:rsid w:val="00072A6C"/>
    <w:rsid w:val="00072B3C"/>
    <w:rsid w:val="00072F60"/>
    <w:rsid w:val="000730A6"/>
    <w:rsid w:val="0007374A"/>
    <w:rsid w:val="000738A4"/>
    <w:rsid w:val="00075CD4"/>
    <w:rsid w:val="00076343"/>
    <w:rsid w:val="00076472"/>
    <w:rsid w:val="0007668B"/>
    <w:rsid w:val="00077600"/>
    <w:rsid w:val="00082E27"/>
    <w:rsid w:val="0008378D"/>
    <w:rsid w:val="000839B0"/>
    <w:rsid w:val="00084C07"/>
    <w:rsid w:val="00085635"/>
    <w:rsid w:val="0008588E"/>
    <w:rsid w:val="000859E0"/>
    <w:rsid w:val="00085F6A"/>
    <w:rsid w:val="0008602C"/>
    <w:rsid w:val="00087A4D"/>
    <w:rsid w:val="00087C22"/>
    <w:rsid w:val="000901AB"/>
    <w:rsid w:val="000905EC"/>
    <w:rsid w:val="00090BB3"/>
    <w:rsid w:val="00090DD0"/>
    <w:rsid w:val="0009216D"/>
    <w:rsid w:val="000928A5"/>
    <w:rsid w:val="0009354A"/>
    <w:rsid w:val="00097254"/>
    <w:rsid w:val="0009741B"/>
    <w:rsid w:val="000A00E0"/>
    <w:rsid w:val="000A030D"/>
    <w:rsid w:val="000A07BA"/>
    <w:rsid w:val="000A09D9"/>
    <w:rsid w:val="000A1730"/>
    <w:rsid w:val="000A30CF"/>
    <w:rsid w:val="000A4D16"/>
    <w:rsid w:val="000A4E7A"/>
    <w:rsid w:val="000A5A1C"/>
    <w:rsid w:val="000A638F"/>
    <w:rsid w:val="000B096D"/>
    <w:rsid w:val="000B0A54"/>
    <w:rsid w:val="000B0BE7"/>
    <w:rsid w:val="000B20B2"/>
    <w:rsid w:val="000B24B1"/>
    <w:rsid w:val="000B2AEF"/>
    <w:rsid w:val="000B2BE0"/>
    <w:rsid w:val="000B4535"/>
    <w:rsid w:val="000B4A9B"/>
    <w:rsid w:val="000B4E65"/>
    <w:rsid w:val="000B4ED8"/>
    <w:rsid w:val="000B6F82"/>
    <w:rsid w:val="000C07B4"/>
    <w:rsid w:val="000C0DD7"/>
    <w:rsid w:val="000C19AB"/>
    <w:rsid w:val="000C1B5C"/>
    <w:rsid w:val="000C22B0"/>
    <w:rsid w:val="000C2ADD"/>
    <w:rsid w:val="000C3B59"/>
    <w:rsid w:val="000C3DC7"/>
    <w:rsid w:val="000C47C2"/>
    <w:rsid w:val="000C4EF3"/>
    <w:rsid w:val="000C51E0"/>
    <w:rsid w:val="000C6A04"/>
    <w:rsid w:val="000C6C5B"/>
    <w:rsid w:val="000C75BC"/>
    <w:rsid w:val="000C7F11"/>
    <w:rsid w:val="000D07D1"/>
    <w:rsid w:val="000D18C6"/>
    <w:rsid w:val="000D29BB"/>
    <w:rsid w:val="000D3B1C"/>
    <w:rsid w:val="000D40A7"/>
    <w:rsid w:val="000D4F6E"/>
    <w:rsid w:val="000D5490"/>
    <w:rsid w:val="000D6581"/>
    <w:rsid w:val="000D6A31"/>
    <w:rsid w:val="000D6CA8"/>
    <w:rsid w:val="000D747A"/>
    <w:rsid w:val="000E4179"/>
    <w:rsid w:val="000E50A9"/>
    <w:rsid w:val="000E63E1"/>
    <w:rsid w:val="000E7333"/>
    <w:rsid w:val="000E7416"/>
    <w:rsid w:val="000E7A27"/>
    <w:rsid w:val="000E7E89"/>
    <w:rsid w:val="000F0F41"/>
    <w:rsid w:val="000F284E"/>
    <w:rsid w:val="000F2C50"/>
    <w:rsid w:val="000F2C58"/>
    <w:rsid w:val="000F3693"/>
    <w:rsid w:val="000F3CE1"/>
    <w:rsid w:val="000F4021"/>
    <w:rsid w:val="000F456B"/>
    <w:rsid w:val="000F470E"/>
    <w:rsid w:val="000F4934"/>
    <w:rsid w:val="000F623A"/>
    <w:rsid w:val="000F73DC"/>
    <w:rsid w:val="000F7649"/>
    <w:rsid w:val="000F77C6"/>
    <w:rsid w:val="00100023"/>
    <w:rsid w:val="001008E9"/>
    <w:rsid w:val="00100B0C"/>
    <w:rsid w:val="0010220C"/>
    <w:rsid w:val="001028D5"/>
    <w:rsid w:val="00103322"/>
    <w:rsid w:val="001039A1"/>
    <w:rsid w:val="00103C9C"/>
    <w:rsid w:val="001050C3"/>
    <w:rsid w:val="00105FDE"/>
    <w:rsid w:val="001069D1"/>
    <w:rsid w:val="0010737C"/>
    <w:rsid w:val="001075CA"/>
    <w:rsid w:val="001101D1"/>
    <w:rsid w:val="00110207"/>
    <w:rsid w:val="001102B4"/>
    <w:rsid w:val="00110EB8"/>
    <w:rsid w:val="00111505"/>
    <w:rsid w:val="00113269"/>
    <w:rsid w:val="001154A7"/>
    <w:rsid w:val="001178E5"/>
    <w:rsid w:val="0012108D"/>
    <w:rsid w:val="001213C5"/>
    <w:rsid w:val="001225AC"/>
    <w:rsid w:val="001227D9"/>
    <w:rsid w:val="001232AF"/>
    <w:rsid w:val="001245DA"/>
    <w:rsid w:val="00124F9E"/>
    <w:rsid w:val="00125141"/>
    <w:rsid w:val="001255BF"/>
    <w:rsid w:val="00125845"/>
    <w:rsid w:val="00125E05"/>
    <w:rsid w:val="00126313"/>
    <w:rsid w:val="0012746F"/>
    <w:rsid w:val="001326BE"/>
    <w:rsid w:val="00132E19"/>
    <w:rsid w:val="00133D52"/>
    <w:rsid w:val="0013440E"/>
    <w:rsid w:val="00135773"/>
    <w:rsid w:val="001367E7"/>
    <w:rsid w:val="00137404"/>
    <w:rsid w:val="0013768F"/>
    <w:rsid w:val="00137BD7"/>
    <w:rsid w:val="00137F09"/>
    <w:rsid w:val="00141A3A"/>
    <w:rsid w:val="00141EF3"/>
    <w:rsid w:val="00141F13"/>
    <w:rsid w:val="00141FD5"/>
    <w:rsid w:val="00142426"/>
    <w:rsid w:val="00143702"/>
    <w:rsid w:val="00146C32"/>
    <w:rsid w:val="00147AFB"/>
    <w:rsid w:val="001501F3"/>
    <w:rsid w:val="00150DD9"/>
    <w:rsid w:val="00151354"/>
    <w:rsid w:val="00152439"/>
    <w:rsid w:val="00154647"/>
    <w:rsid w:val="00154C3D"/>
    <w:rsid w:val="00154EE1"/>
    <w:rsid w:val="0015611C"/>
    <w:rsid w:val="001565BD"/>
    <w:rsid w:val="00157924"/>
    <w:rsid w:val="001616CE"/>
    <w:rsid w:val="00161B6C"/>
    <w:rsid w:val="0016210F"/>
    <w:rsid w:val="00162363"/>
    <w:rsid w:val="00162781"/>
    <w:rsid w:val="001641AA"/>
    <w:rsid w:val="00164DB7"/>
    <w:rsid w:val="001659A7"/>
    <w:rsid w:val="001661AF"/>
    <w:rsid w:val="00166A53"/>
    <w:rsid w:val="00166F14"/>
    <w:rsid w:val="0016770D"/>
    <w:rsid w:val="00170703"/>
    <w:rsid w:val="0017094C"/>
    <w:rsid w:val="00171418"/>
    <w:rsid w:val="00171821"/>
    <w:rsid w:val="001724D5"/>
    <w:rsid w:val="00173921"/>
    <w:rsid w:val="001744FE"/>
    <w:rsid w:val="00175565"/>
    <w:rsid w:val="001755EB"/>
    <w:rsid w:val="00175C6B"/>
    <w:rsid w:val="001762F1"/>
    <w:rsid w:val="001769CE"/>
    <w:rsid w:val="00176A0C"/>
    <w:rsid w:val="00182009"/>
    <w:rsid w:val="001834E7"/>
    <w:rsid w:val="00183D1F"/>
    <w:rsid w:val="00184788"/>
    <w:rsid w:val="001851ED"/>
    <w:rsid w:val="00186681"/>
    <w:rsid w:val="001867E1"/>
    <w:rsid w:val="001867F1"/>
    <w:rsid w:val="00187FE3"/>
    <w:rsid w:val="00190015"/>
    <w:rsid w:val="001906AA"/>
    <w:rsid w:val="0019378B"/>
    <w:rsid w:val="00193D65"/>
    <w:rsid w:val="001955C5"/>
    <w:rsid w:val="00196326"/>
    <w:rsid w:val="001A2BB1"/>
    <w:rsid w:val="001A3A13"/>
    <w:rsid w:val="001A42FD"/>
    <w:rsid w:val="001A4593"/>
    <w:rsid w:val="001A4A16"/>
    <w:rsid w:val="001A4E70"/>
    <w:rsid w:val="001A58B4"/>
    <w:rsid w:val="001A6194"/>
    <w:rsid w:val="001A7749"/>
    <w:rsid w:val="001A77F1"/>
    <w:rsid w:val="001B131E"/>
    <w:rsid w:val="001B1A82"/>
    <w:rsid w:val="001B1EB2"/>
    <w:rsid w:val="001B2392"/>
    <w:rsid w:val="001B313A"/>
    <w:rsid w:val="001B3F29"/>
    <w:rsid w:val="001B4B2E"/>
    <w:rsid w:val="001B5918"/>
    <w:rsid w:val="001B61B4"/>
    <w:rsid w:val="001B61D2"/>
    <w:rsid w:val="001B6913"/>
    <w:rsid w:val="001B7B43"/>
    <w:rsid w:val="001B7F21"/>
    <w:rsid w:val="001B7F32"/>
    <w:rsid w:val="001B7FCE"/>
    <w:rsid w:val="001C0AB3"/>
    <w:rsid w:val="001C1F7A"/>
    <w:rsid w:val="001C2759"/>
    <w:rsid w:val="001C4096"/>
    <w:rsid w:val="001C511A"/>
    <w:rsid w:val="001D0854"/>
    <w:rsid w:val="001D0B16"/>
    <w:rsid w:val="001D0E8A"/>
    <w:rsid w:val="001D1340"/>
    <w:rsid w:val="001D140D"/>
    <w:rsid w:val="001D2C8D"/>
    <w:rsid w:val="001D2F08"/>
    <w:rsid w:val="001D3B38"/>
    <w:rsid w:val="001D4CF5"/>
    <w:rsid w:val="001D4FB2"/>
    <w:rsid w:val="001D68D7"/>
    <w:rsid w:val="001D799A"/>
    <w:rsid w:val="001E01D0"/>
    <w:rsid w:val="001E058B"/>
    <w:rsid w:val="001E16D2"/>
    <w:rsid w:val="001E4422"/>
    <w:rsid w:val="001E4565"/>
    <w:rsid w:val="001E4758"/>
    <w:rsid w:val="001E4FBE"/>
    <w:rsid w:val="001E5ED0"/>
    <w:rsid w:val="001E6C4C"/>
    <w:rsid w:val="001E6E15"/>
    <w:rsid w:val="001E6F4A"/>
    <w:rsid w:val="001E75DF"/>
    <w:rsid w:val="001F1551"/>
    <w:rsid w:val="001F17B7"/>
    <w:rsid w:val="001F1921"/>
    <w:rsid w:val="001F217F"/>
    <w:rsid w:val="001F21E5"/>
    <w:rsid w:val="001F3B3D"/>
    <w:rsid w:val="001F4BF1"/>
    <w:rsid w:val="001F505B"/>
    <w:rsid w:val="001F58DE"/>
    <w:rsid w:val="001F7E1A"/>
    <w:rsid w:val="002008E1"/>
    <w:rsid w:val="00201537"/>
    <w:rsid w:val="00201FB5"/>
    <w:rsid w:val="0020262C"/>
    <w:rsid w:val="00202FFB"/>
    <w:rsid w:val="00203665"/>
    <w:rsid w:val="0020471F"/>
    <w:rsid w:val="00204C1E"/>
    <w:rsid w:val="00204D8A"/>
    <w:rsid w:val="002053C9"/>
    <w:rsid w:val="00205CE0"/>
    <w:rsid w:val="00206AC8"/>
    <w:rsid w:val="0021072F"/>
    <w:rsid w:val="00210DB6"/>
    <w:rsid w:val="00211056"/>
    <w:rsid w:val="002123D8"/>
    <w:rsid w:val="002138C2"/>
    <w:rsid w:val="00213AE6"/>
    <w:rsid w:val="00213D94"/>
    <w:rsid w:val="00214A7C"/>
    <w:rsid w:val="00214E2D"/>
    <w:rsid w:val="002161AD"/>
    <w:rsid w:val="002210AE"/>
    <w:rsid w:val="0022179D"/>
    <w:rsid w:val="00221E5B"/>
    <w:rsid w:val="002225D6"/>
    <w:rsid w:val="00222DDF"/>
    <w:rsid w:val="0022420E"/>
    <w:rsid w:val="00224755"/>
    <w:rsid w:val="00224DA8"/>
    <w:rsid w:val="002250B0"/>
    <w:rsid w:val="002258CB"/>
    <w:rsid w:val="00225FD4"/>
    <w:rsid w:val="00226D06"/>
    <w:rsid w:val="00230750"/>
    <w:rsid w:val="00230C8E"/>
    <w:rsid w:val="0023329C"/>
    <w:rsid w:val="002344AB"/>
    <w:rsid w:val="00235009"/>
    <w:rsid w:val="002357BA"/>
    <w:rsid w:val="002379C5"/>
    <w:rsid w:val="00237C12"/>
    <w:rsid w:val="00237D40"/>
    <w:rsid w:val="0024055C"/>
    <w:rsid w:val="00240A0C"/>
    <w:rsid w:val="00241912"/>
    <w:rsid w:val="002419A6"/>
    <w:rsid w:val="002420FC"/>
    <w:rsid w:val="0024221B"/>
    <w:rsid w:val="0024299E"/>
    <w:rsid w:val="002431BE"/>
    <w:rsid w:val="002439C6"/>
    <w:rsid w:val="0024435F"/>
    <w:rsid w:val="0024517B"/>
    <w:rsid w:val="00246EF5"/>
    <w:rsid w:val="002472A4"/>
    <w:rsid w:val="0024740C"/>
    <w:rsid w:val="002474C8"/>
    <w:rsid w:val="002479E4"/>
    <w:rsid w:val="00247DCC"/>
    <w:rsid w:val="002516B0"/>
    <w:rsid w:val="002534AC"/>
    <w:rsid w:val="0025569D"/>
    <w:rsid w:val="002557F9"/>
    <w:rsid w:val="00255C2F"/>
    <w:rsid w:val="00256D13"/>
    <w:rsid w:val="00257006"/>
    <w:rsid w:val="0026040D"/>
    <w:rsid w:val="00262510"/>
    <w:rsid w:val="00262646"/>
    <w:rsid w:val="00262F2F"/>
    <w:rsid w:val="002636CE"/>
    <w:rsid w:val="00263782"/>
    <w:rsid w:val="00263AD7"/>
    <w:rsid w:val="00264275"/>
    <w:rsid w:val="002645F3"/>
    <w:rsid w:val="002669A2"/>
    <w:rsid w:val="002677DB"/>
    <w:rsid w:val="0027022F"/>
    <w:rsid w:val="00270339"/>
    <w:rsid w:val="00270E56"/>
    <w:rsid w:val="0027102F"/>
    <w:rsid w:val="0027105A"/>
    <w:rsid w:val="0027181B"/>
    <w:rsid w:val="00272503"/>
    <w:rsid w:val="00272F14"/>
    <w:rsid w:val="00272FA9"/>
    <w:rsid w:val="00274446"/>
    <w:rsid w:val="00274C5D"/>
    <w:rsid w:val="002776A4"/>
    <w:rsid w:val="002778D6"/>
    <w:rsid w:val="00277C48"/>
    <w:rsid w:val="00280D60"/>
    <w:rsid w:val="00282775"/>
    <w:rsid w:val="0028285E"/>
    <w:rsid w:val="00283190"/>
    <w:rsid w:val="00283339"/>
    <w:rsid w:val="00283511"/>
    <w:rsid w:val="002835FA"/>
    <w:rsid w:val="0028378A"/>
    <w:rsid w:val="00283BF7"/>
    <w:rsid w:val="00283C18"/>
    <w:rsid w:val="00284E66"/>
    <w:rsid w:val="00285023"/>
    <w:rsid w:val="0028504B"/>
    <w:rsid w:val="0028511C"/>
    <w:rsid w:val="00285590"/>
    <w:rsid w:val="00287977"/>
    <w:rsid w:val="002935BF"/>
    <w:rsid w:val="0029382D"/>
    <w:rsid w:val="00293D0B"/>
    <w:rsid w:val="00294413"/>
    <w:rsid w:val="00294F96"/>
    <w:rsid w:val="00294F99"/>
    <w:rsid w:val="00294FA2"/>
    <w:rsid w:val="00295870"/>
    <w:rsid w:val="002A07AB"/>
    <w:rsid w:val="002A0E20"/>
    <w:rsid w:val="002A2347"/>
    <w:rsid w:val="002A289E"/>
    <w:rsid w:val="002A5C1C"/>
    <w:rsid w:val="002A675E"/>
    <w:rsid w:val="002A6F61"/>
    <w:rsid w:val="002A7CDA"/>
    <w:rsid w:val="002B07EF"/>
    <w:rsid w:val="002B109A"/>
    <w:rsid w:val="002B1552"/>
    <w:rsid w:val="002B1DFD"/>
    <w:rsid w:val="002B2946"/>
    <w:rsid w:val="002B3B26"/>
    <w:rsid w:val="002B58FB"/>
    <w:rsid w:val="002C033F"/>
    <w:rsid w:val="002C07F4"/>
    <w:rsid w:val="002C14A9"/>
    <w:rsid w:val="002C16A6"/>
    <w:rsid w:val="002C1B52"/>
    <w:rsid w:val="002C1F57"/>
    <w:rsid w:val="002C2988"/>
    <w:rsid w:val="002C312A"/>
    <w:rsid w:val="002C4510"/>
    <w:rsid w:val="002C524B"/>
    <w:rsid w:val="002C63F7"/>
    <w:rsid w:val="002C7B2D"/>
    <w:rsid w:val="002C7F22"/>
    <w:rsid w:val="002D1DAE"/>
    <w:rsid w:val="002D2A9B"/>
    <w:rsid w:val="002D2DD1"/>
    <w:rsid w:val="002D32DE"/>
    <w:rsid w:val="002D33C2"/>
    <w:rsid w:val="002D3752"/>
    <w:rsid w:val="002D3F91"/>
    <w:rsid w:val="002D5928"/>
    <w:rsid w:val="002D6E59"/>
    <w:rsid w:val="002E0169"/>
    <w:rsid w:val="002E02CB"/>
    <w:rsid w:val="002E06CD"/>
    <w:rsid w:val="002E091F"/>
    <w:rsid w:val="002E1133"/>
    <w:rsid w:val="002E1EC5"/>
    <w:rsid w:val="002E2791"/>
    <w:rsid w:val="002E37A3"/>
    <w:rsid w:val="002E4D52"/>
    <w:rsid w:val="002E4E3F"/>
    <w:rsid w:val="002E5E6C"/>
    <w:rsid w:val="002E72E3"/>
    <w:rsid w:val="002F1D92"/>
    <w:rsid w:val="002F29D7"/>
    <w:rsid w:val="002F54D2"/>
    <w:rsid w:val="002F5781"/>
    <w:rsid w:val="002F702F"/>
    <w:rsid w:val="003000CF"/>
    <w:rsid w:val="00300D80"/>
    <w:rsid w:val="00300F20"/>
    <w:rsid w:val="0030109C"/>
    <w:rsid w:val="003023DB"/>
    <w:rsid w:val="003025A8"/>
    <w:rsid w:val="00302A19"/>
    <w:rsid w:val="00303458"/>
    <w:rsid w:val="00303AD3"/>
    <w:rsid w:val="00304096"/>
    <w:rsid w:val="00304790"/>
    <w:rsid w:val="00304D3B"/>
    <w:rsid w:val="00304E56"/>
    <w:rsid w:val="00306748"/>
    <w:rsid w:val="00306BC5"/>
    <w:rsid w:val="00307364"/>
    <w:rsid w:val="0031124D"/>
    <w:rsid w:val="00311A3E"/>
    <w:rsid w:val="00311ADB"/>
    <w:rsid w:val="00312892"/>
    <w:rsid w:val="00312CCD"/>
    <w:rsid w:val="00312FCE"/>
    <w:rsid w:val="00313177"/>
    <w:rsid w:val="00313DCB"/>
    <w:rsid w:val="00314055"/>
    <w:rsid w:val="00315307"/>
    <w:rsid w:val="003157BC"/>
    <w:rsid w:val="003159C2"/>
    <w:rsid w:val="00317A95"/>
    <w:rsid w:val="00320510"/>
    <w:rsid w:val="00320959"/>
    <w:rsid w:val="00320FAF"/>
    <w:rsid w:val="00321DF6"/>
    <w:rsid w:val="00322DE4"/>
    <w:rsid w:val="003242F7"/>
    <w:rsid w:val="003248CA"/>
    <w:rsid w:val="00325AB1"/>
    <w:rsid w:val="00325AFA"/>
    <w:rsid w:val="00325F4F"/>
    <w:rsid w:val="003266C6"/>
    <w:rsid w:val="00326D43"/>
    <w:rsid w:val="00327C7E"/>
    <w:rsid w:val="00330DEA"/>
    <w:rsid w:val="003329B7"/>
    <w:rsid w:val="003330D0"/>
    <w:rsid w:val="003331F2"/>
    <w:rsid w:val="003341F3"/>
    <w:rsid w:val="0033532F"/>
    <w:rsid w:val="00335964"/>
    <w:rsid w:val="00336F7B"/>
    <w:rsid w:val="003405DE"/>
    <w:rsid w:val="0034074D"/>
    <w:rsid w:val="00340DD2"/>
    <w:rsid w:val="00340E77"/>
    <w:rsid w:val="003419FA"/>
    <w:rsid w:val="00342E39"/>
    <w:rsid w:val="00344521"/>
    <w:rsid w:val="00346D1C"/>
    <w:rsid w:val="00350A7F"/>
    <w:rsid w:val="00350BF4"/>
    <w:rsid w:val="00350E9F"/>
    <w:rsid w:val="003512BB"/>
    <w:rsid w:val="00351580"/>
    <w:rsid w:val="00351968"/>
    <w:rsid w:val="003537AE"/>
    <w:rsid w:val="0035472C"/>
    <w:rsid w:val="00356056"/>
    <w:rsid w:val="003563AE"/>
    <w:rsid w:val="0035653B"/>
    <w:rsid w:val="00356F5F"/>
    <w:rsid w:val="003576C9"/>
    <w:rsid w:val="00360177"/>
    <w:rsid w:val="00361BA5"/>
    <w:rsid w:val="00364373"/>
    <w:rsid w:val="00364637"/>
    <w:rsid w:val="00365268"/>
    <w:rsid w:val="00365599"/>
    <w:rsid w:val="00365680"/>
    <w:rsid w:val="00365C10"/>
    <w:rsid w:val="00365C14"/>
    <w:rsid w:val="003670E7"/>
    <w:rsid w:val="0036727D"/>
    <w:rsid w:val="00370639"/>
    <w:rsid w:val="00371C67"/>
    <w:rsid w:val="00371E3C"/>
    <w:rsid w:val="003721E3"/>
    <w:rsid w:val="00372346"/>
    <w:rsid w:val="00372C35"/>
    <w:rsid w:val="00372F88"/>
    <w:rsid w:val="00377238"/>
    <w:rsid w:val="003779BB"/>
    <w:rsid w:val="003813C8"/>
    <w:rsid w:val="00381B56"/>
    <w:rsid w:val="00382E5F"/>
    <w:rsid w:val="00382F04"/>
    <w:rsid w:val="00383569"/>
    <w:rsid w:val="00383E61"/>
    <w:rsid w:val="00386C5C"/>
    <w:rsid w:val="003873E4"/>
    <w:rsid w:val="00394476"/>
    <w:rsid w:val="00394FD2"/>
    <w:rsid w:val="00396739"/>
    <w:rsid w:val="003A0551"/>
    <w:rsid w:val="003A0EB4"/>
    <w:rsid w:val="003A1361"/>
    <w:rsid w:val="003A37F0"/>
    <w:rsid w:val="003A3EDE"/>
    <w:rsid w:val="003A530D"/>
    <w:rsid w:val="003A731F"/>
    <w:rsid w:val="003A77AE"/>
    <w:rsid w:val="003B1B02"/>
    <w:rsid w:val="003B1CB1"/>
    <w:rsid w:val="003B3537"/>
    <w:rsid w:val="003B377F"/>
    <w:rsid w:val="003B3B06"/>
    <w:rsid w:val="003B4AB4"/>
    <w:rsid w:val="003B4F45"/>
    <w:rsid w:val="003B7FB0"/>
    <w:rsid w:val="003C0303"/>
    <w:rsid w:val="003C1829"/>
    <w:rsid w:val="003C336A"/>
    <w:rsid w:val="003C3629"/>
    <w:rsid w:val="003C3B3B"/>
    <w:rsid w:val="003C4118"/>
    <w:rsid w:val="003C4566"/>
    <w:rsid w:val="003C58CB"/>
    <w:rsid w:val="003C6707"/>
    <w:rsid w:val="003C75CE"/>
    <w:rsid w:val="003C7F8D"/>
    <w:rsid w:val="003D00EF"/>
    <w:rsid w:val="003D0688"/>
    <w:rsid w:val="003D0744"/>
    <w:rsid w:val="003D0F46"/>
    <w:rsid w:val="003D1068"/>
    <w:rsid w:val="003D116A"/>
    <w:rsid w:val="003D191E"/>
    <w:rsid w:val="003D1E8E"/>
    <w:rsid w:val="003D23C8"/>
    <w:rsid w:val="003D2677"/>
    <w:rsid w:val="003D4217"/>
    <w:rsid w:val="003D4401"/>
    <w:rsid w:val="003D4B6B"/>
    <w:rsid w:val="003D5E4B"/>
    <w:rsid w:val="003D6775"/>
    <w:rsid w:val="003D7020"/>
    <w:rsid w:val="003E0F49"/>
    <w:rsid w:val="003E14C7"/>
    <w:rsid w:val="003E14E1"/>
    <w:rsid w:val="003E5544"/>
    <w:rsid w:val="003E57C4"/>
    <w:rsid w:val="003E5863"/>
    <w:rsid w:val="003E5982"/>
    <w:rsid w:val="003E5D0F"/>
    <w:rsid w:val="003E630A"/>
    <w:rsid w:val="003E658F"/>
    <w:rsid w:val="003E65CE"/>
    <w:rsid w:val="003E764D"/>
    <w:rsid w:val="003E780F"/>
    <w:rsid w:val="003E7F87"/>
    <w:rsid w:val="003F1277"/>
    <w:rsid w:val="003F12E9"/>
    <w:rsid w:val="003F3238"/>
    <w:rsid w:val="003F36D6"/>
    <w:rsid w:val="003F3922"/>
    <w:rsid w:val="003F3C82"/>
    <w:rsid w:val="003F4091"/>
    <w:rsid w:val="003F558A"/>
    <w:rsid w:val="003F5A7C"/>
    <w:rsid w:val="003F5F56"/>
    <w:rsid w:val="003F6BE0"/>
    <w:rsid w:val="003F6DA8"/>
    <w:rsid w:val="003F6EEE"/>
    <w:rsid w:val="003F6F2F"/>
    <w:rsid w:val="004000A6"/>
    <w:rsid w:val="004007A7"/>
    <w:rsid w:val="004009EC"/>
    <w:rsid w:val="004024E5"/>
    <w:rsid w:val="00402DEA"/>
    <w:rsid w:val="00403D1D"/>
    <w:rsid w:val="0040415C"/>
    <w:rsid w:val="0040519F"/>
    <w:rsid w:val="004057E1"/>
    <w:rsid w:val="00406104"/>
    <w:rsid w:val="00407ACD"/>
    <w:rsid w:val="00410798"/>
    <w:rsid w:val="004118EC"/>
    <w:rsid w:val="00412CE2"/>
    <w:rsid w:val="00413112"/>
    <w:rsid w:val="00413283"/>
    <w:rsid w:val="004137A7"/>
    <w:rsid w:val="00413EE7"/>
    <w:rsid w:val="004144F0"/>
    <w:rsid w:val="004156FD"/>
    <w:rsid w:val="0041692A"/>
    <w:rsid w:val="00417718"/>
    <w:rsid w:val="00417F1B"/>
    <w:rsid w:val="004208F9"/>
    <w:rsid w:val="00421BD9"/>
    <w:rsid w:val="00421CC1"/>
    <w:rsid w:val="00422BBE"/>
    <w:rsid w:val="00424F6E"/>
    <w:rsid w:val="00425D5C"/>
    <w:rsid w:val="0042770B"/>
    <w:rsid w:val="00431C6F"/>
    <w:rsid w:val="0043230D"/>
    <w:rsid w:val="004336EE"/>
    <w:rsid w:val="004344D3"/>
    <w:rsid w:val="00436176"/>
    <w:rsid w:val="004361A9"/>
    <w:rsid w:val="0043784D"/>
    <w:rsid w:val="00440566"/>
    <w:rsid w:val="00440972"/>
    <w:rsid w:val="004409E4"/>
    <w:rsid w:val="004412F2"/>
    <w:rsid w:val="00441ADA"/>
    <w:rsid w:val="00441FD4"/>
    <w:rsid w:val="00442463"/>
    <w:rsid w:val="004424AD"/>
    <w:rsid w:val="004438DB"/>
    <w:rsid w:val="0044560F"/>
    <w:rsid w:val="004462D2"/>
    <w:rsid w:val="0044728F"/>
    <w:rsid w:val="00447A6D"/>
    <w:rsid w:val="00447BF6"/>
    <w:rsid w:val="00447DF4"/>
    <w:rsid w:val="00450DC6"/>
    <w:rsid w:val="00451CA7"/>
    <w:rsid w:val="00452F41"/>
    <w:rsid w:val="0045343D"/>
    <w:rsid w:val="00453572"/>
    <w:rsid w:val="00453C4A"/>
    <w:rsid w:val="00454488"/>
    <w:rsid w:val="0045491F"/>
    <w:rsid w:val="00455189"/>
    <w:rsid w:val="004555F1"/>
    <w:rsid w:val="004560DB"/>
    <w:rsid w:val="00456B73"/>
    <w:rsid w:val="00460738"/>
    <w:rsid w:val="004610BD"/>
    <w:rsid w:val="004613EC"/>
    <w:rsid w:val="00461635"/>
    <w:rsid w:val="004622E9"/>
    <w:rsid w:val="00463E32"/>
    <w:rsid w:val="00464D69"/>
    <w:rsid w:val="00464EAC"/>
    <w:rsid w:val="00465142"/>
    <w:rsid w:val="00465403"/>
    <w:rsid w:val="0046542B"/>
    <w:rsid w:val="00466C48"/>
    <w:rsid w:val="00467821"/>
    <w:rsid w:val="00467B85"/>
    <w:rsid w:val="00470793"/>
    <w:rsid w:val="00471079"/>
    <w:rsid w:val="004711DF"/>
    <w:rsid w:val="004718D5"/>
    <w:rsid w:val="00471F5B"/>
    <w:rsid w:val="00472207"/>
    <w:rsid w:val="004746F7"/>
    <w:rsid w:val="00474ED9"/>
    <w:rsid w:val="004751D5"/>
    <w:rsid w:val="00477828"/>
    <w:rsid w:val="00477EE5"/>
    <w:rsid w:val="00480245"/>
    <w:rsid w:val="004810C1"/>
    <w:rsid w:val="004813D4"/>
    <w:rsid w:val="0048308E"/>
    <w:rsid w:val="00483329"/>
    <w:rsid w:val="0048676F"/>
    <w:rsid w:val="00487FF2"/>
    <w:rsid w:val="004909A7"/>
    <w:rsid w:val="00490AF2"/>
    <w:rsid w:val="0049125B"/>
    <w:rsid w:val="00491AA3"/>
    <w:rsid w:val="0049349E"/>
    <w:rsid w:val="00493887"/>
    <w:rsid w:val="00493E2A"/>
    <w:rsid w:val="00493E90"/>
    <w:rsid w:val="00494EEA"/>
    <w:rsid w:val="00496F57"/>
    <w:rsid w:val="00497763"/>
    <w:rsid w:val="00497DA0"/>
    <w:rsid w:val="00497DB9"/>
    <w:rsid w:val="004A030D"/>
    <w:rsid w:val="004A045E"/>
    <w:rsid w:val="004A0D22"/>
    <w:rsid w:val="004A4EFC"/>
    <w:rsid w:val="004A755D"/>
    <w:rsid w:val="004A7F1F"/>
    <w:rsid w:val="004B1ADC"/>
    <w:rsid w:val="004B1E44"/>
    <w:rsid w:val="004B2A12"/>
    <w:rsid w:val="004B2E5B"/>
    <w:rsid w:val="004B32EB"/>
    <w:rsid w:val="004B730E"/>
    <w:rsid w:val="004C00F7"/>
    <w:rsid w:val="004C0D4B"/>
    <w:rsid w:val="004C1E9F"/>
    <w:rsid w:val="004C30BA"/>
    <w:rsid w:val="004C3466"/>
    <w:rsid w:val="004C37AA"/>
    <w:rsid w:val="004C381E"/>
    <w:rsid w:val="004C45A4"/>
    <w:rsid w:val="004C5023"/>
    <w:rsid w:val="004C66AA"/>
    <w:rsid w:val="004C719F"/>
    <w:rsid w:val="004C7642"/>
    <w:rsid w:val="004C7FEC"/>
    <w:rsid w:val="004D12A8"/>
    <w:rsid w:val="004D13CB"/>
    <w:rsid w:val="004D1AB6"/>
    <w:rsid w:val="004D1AEA"/>
    <w:rsid w:val="004D1E93"/>
    <w:rsid w:val="004D208A"/>
    <w:rsid w:val="004D240A"/>
    <w:rsid w:val="004D3CDA"/>
    <w:rsid w:val="004D5271"/>
    <w:rsid w:val="004D55FC"/>
    <w:rsid w:val="004E0361"/>
    <w:rsid w:val="004E0E15"/>
    <w:rsid w:val="004E14D4"/>
    <w:rsid w:val="004E1D2E"/>
    <w:rsid w:val="004E28AA"/>
    <w:rsid w:val="004E2A5A"/>
    <w:rsid w:val="004E2FDC"/>
    <w:rsid w:val="004E3D72"/>
    <w:rsid w:val="004E4893"/>
    <w:rsid w:val="004E5AF4"/>
    <w:rsid w:val="004E6A35"/>
    <w:rsid w:val="004F27AE"/>
    <w:rsid w:val="004F2F4C"/>
    <w:rsid w:val="004F31D9"/>
    <w:rsid w:val="004F3A03"/>
    <w:rsid w:val="004F44FB"/>
    <w:rsid w:val="004F6055"/>
    <w:rsid w:val="004F7179"/>
    <w:rsid w:val="004F7377"/>
    <w:rsid w:val="004F7C19"/>
    <w:rsid w:val="004F7E6F"/>
    <w:rsid w:val="00500B0E"/>
    <w:rsid w:val="00501131"/>
    <w:rsid w:val="00503D4B"/>
    <w:rsid w:val="00505494"/>
    <w:rsid w:val="00506405"/>
    <w:rsid w:val="00506927"/>
    <w:rsid w:val="00506B0D"/>
    <w:rsid w:val="00510859"/>
    <w:rsid w:val="005109F5"/>
    <w:rsid w:val="00510D96"/>
    <w:rsid w:val="005113F7"/>
    <w:rsid w:val="00511CA2"/>
    <w:rsid w:val="00512335"/>
    <w:rsid w:val="00512499"/>
    <w:rsid w:val="0051285F"/>
    <w:rsid w:val="00512F6C"/>
    <w:rsid w:val="005131F8"/>
    <w:rsid w:val="00513B00"/>
    <w:rsid w:val="00513F20"/>
    <w:rsid w:val="005148E3"/>
    <w:rsid w:val="00517064"/>
    <w:rsid w:val="005177D8"/>
    <w:rsid w:val="00520303"/>
    <w:rsid w:val="00520F52"/>
    <w:rsid w:val="00524A78"/>
    <w:rsid w:val="00524D2D"/>
    <w:rsid w:val="00525275"/>
    <w:rsid w:val="00525F7E"/>
    <w:rsid w:val="005276B3"/>
    <w:rsid w:val="00531B3B"/>
    <w:rsid w:val="005341A7"/>
    <w:rsid w:val="0053530A"/>
    <w:rsid w:val="00535B15"/>
    <w:rsid w:val="00536599"/>
    <w:rsid w:val="0053670E"/>
    <w:rsid w:val="00537683"/>
    <w:rsid w:val="0054122D"/>
    <w:rsid w:val="0054246D"/>
    <w:rsid w:val="0054252F"/>
    <w:rsid w:val="00542556"/>
    <w:rsid w:val="00542A80"/>
    <w:rsid w:val="005435B7"/>
    <w:rsid w:val="00544302"/>
    <w:rsid w:val="00544CB7"/>
    <w:rsid w:val="005522C6"/>
    <w:rsid w:val="0055374A"/>
    <w:rsid w:val="00553772"/>
    <w:rsid w:val="00553A55"/>
    <w:rsid w:val="00554760"/>
    <w:rsid w:val="0055512C"/>
    <w:rsid w:val="00555823"/>
    <w:rsid w:val="00555A74"/>
    <w:rsid w:val="00557E2F"/>
    <w:rsid w:val="0056207C"/>
    <w:rsid w:val="0056274D"/>
    <w:rsid w:val="0056300D"/>
    <w:rsid w:val="00563709"/>
    <w:rsid w:val="005637F4"/>
    <w:rsid w:val="00563947"/>
    <w:rsid w:val="00563DC4"/>
    <w:rsid w:val="00564739"/>
    <w:rsid w:val="005660FF"/>
    <w:rsid w:val="005679F0"/>
    <w:rsid w:val="00572E90"/>
    <w:rsid w:val="00573064"/>
    <w:rsid w:val="005735FE"/>
    <w:rsid w:val="00573F18"/>
    <w:rsid w:val="0057459A"/>
    <w:rsid w:val="00574989"/>
    <w:rsid w:val="0057498E"/>
    <w:rsid w:val="005760B5"/>
    <w:rsid w:val="00577023"/>
    <w:rsid w:val="005775F3"/>
    <w:rsid w:val="00581C46"/>
    <w:rsid w:val="0058238D"/>
    <w:rsid w:val="00582910"/>
    <w:rsid w:val="00582D65"/>
    <w:rsid w:val="00583342"/>
    <w:rsid w:val="0058449D"/>
    <w:rsid w:val="005844DF"/>
    <w:rsid w:val="00587C99"/>
    <w:rsid w:val="00587E16"/>
    <w:rsid w:val="00590622"/>
    <w:rsid w:val="00591D57"/>
    <w:rsid w:val="00593BA8"/>
    <w:rsid w:val="005957D1"/>
    <w:rsid w:val="0059698F"/>
    <w:rsid w:val="005A0575"/>
    <w:rsid w:val="005A068B"/>
    <w:rsid w:val="005A0C9A"/>
    <w:rsid w:val="005A0E04"/>
    <w:rsid w:val="005A1D68"/>
    <w:rsid w:val="005A25B4"/>
    <w:rsid w:val="005A2C07"/>
    <w:rsid w:val="005A31BB"/>
    <w:rsid w:val="005A3A00"/>
    <w:rsid w:val="005A44CA"/>
    <w:rsid w:val="005A55B7"/>
    <w:rsid w:val="005A6132"/>
    <w:rsid w:val="005B05F6"/>
    <w:rsid w:val="005B0F68"/>
    <w:rsid w:val="005B1540"/>
    <w:rsid w:val="005B251F"/>
    <w:rsid w:val="005B2A55"/>
    <w:rsid w:val="005B49D8"/>
    <w:rsid w:val="005B4C04"/>
    <w:rsid w:val="005B5011"/>
    <w:rsid w:val="005B5CC6"/>
    <w:rsid w:val="005B6774"/>
    <w:rsid w:val="005B7F1A"/>
    <w:rsid w:val="005C03F8"/>
    <w:rsid w:val="005C0968"/>
    <w:rsid w:val="005C11C9"/>
    <w:rsid w:val="005C159A"/>
    <w:rsid w:val="005C1F6C"/>
    <w:rsid w:val="005C324B"/>
    <w:rsid w:val="005C525A"/>
    <w:rsid w:val="005C7E83"/>
    <w:rsid w:val="005D1D78"/>
    <w:rsid w:val="005D25AF"/>
    <w:rsid w:val="005D2E50"/>
    <w:rsid w:val="005D2E80"/>
    <w:rsid w:val="005D3852"/>
    <w:rsid w:val="005D3D6E"/>
    <w:rsid w:val="005D43F8"/>
    <w:rsid w:val="005D4881"/>
    <w:rsid w:val="005D4D6D"/>
    <w:rsid w:val="005D61D4"/>
    <w:rsid w:val="005D64E6"/>
    <w:rsid w:val="005D7AF0"/>
    <w:rsid w:val="005D7BED"/>
    <w:rsid w:val="005E2FB8"/>
    <w:rsid w:val="005E4A64"/>
    <w:rsid w:val="005E518C"/>
    <w:rsid w:val="005E558D"/>
    <w:rsid w:val="005E5D6D"/>
    <w:rsid w:val="005E6642"/>
    <w:rsid w:val="005E6DAD"/>
    <w:rsid w:val="005E746F"/>
    <w:rsid w:val="005E7683"/>
    <w:rsid w:val="005F14E6"/>
    <w:rsid w:val="005F1544"/>
    <w:rsid w:val="005F2016"/>
    <w:rsid w:val="005F3CE5"/>
    <w:rsid w:val="005F3F29"/>
    <w:rsid w:val="005F4605"/>
    <w:rsid w:val="005F49AB"/>
    <w:rsid w:val="005F5F02"/>
    <w:rsid w:val="005F701E"/>
    <w:rsid w:val="005F7473"/>
    <w:rsid w:val="006006A6"/>
    <w:rsid w:val="00600D3A"/>
    <w:rsid w:val="00601392"/>
    <w:rsid w:val="00601772"/>
    <w:rsid w:val="00602290"/>
    <w:rsid w:val="00603D6F"/>
    <w:rsid w:val="00605F63"/>
    <w:rsid w:val="0060619D"/>
    <w:rsid w:val="0060694E"/>
    <w:rsid w:val="00606D6B"/>
    <w:rsid w:val="00612841"/>
    <w:rsid w:val="006129FC"/>
    <w:rsid w:val="00612CFA"/>
    <w:rsid w:val="00614038"/>
    <w:rsid w:val="0061470C"/>
    <w:rsid w:val="006161C4"/>
    <w:rsid w:val="00617F67"/>
    <w:rsid w:val="006204DC"/>
    <w:rsid w:val="00620CD7"/>
    <w:rsid w:val="00620D03"/>
    <w:rsid w:val="006227ED"/>
    <w:rsid w:val="006230C2"/>
    <w:rsid w:val="0062372B"/>
    <w:rsid w:val="00623808"/>
    <w:rsid w:val="00623C12"/>
    <w:rsid w:val="006243A7"/>
    <w:rsid w:val="00624A85"/>
    <w:rsid w:val="00624C97"/>
    <w:rsid w:val="00625278"/>
    <w:rsid w:val="006256DB"/>
    <w:rsid w:val="006269F7"/>
    <w:rsid w:val="00626F24"/>
    <w:rsid w:val="006277AA"/>
    <w:rsid w:val="006277F1"/>
    <w:rsid w:val="00627E15"/>
    <w:rsid w:val="00631752"/>
    <w:rsid w:val="006318EA"/>
    <w:rsid w:val="006329DA"/>
    <w:rsid w:val="00632A2E"/>
    <w:rsid w:val="00632D6C"/>
    <w:rsid w:val="00632D81"/>
    <w:rsid w:val="00632D96"/>
    <w:rsid w:val="006330FE"/>
    <w:rsid w:val="006335CC"/>
    <w:rsid w:val="00634DD4"/>
    <w:rsid w:val="0063505C"/>
    <w:rsid w:val="0063531A"/>
    <w:rsid w:val="006372BF"/>
    <w:rsid w:val="00637DCF"/>
    <w:rsid w:val="00640604"/>
    <w:rsid w:val="00640709"/>
    <w:rsid w:val="00640A42"/>
    <w:rsid w:val="0064154E"/>
    <w:rsid w:val="00642062"/>
    <w:rsid w:val="00642849"/>
    <w:rsid w:val="0064320B"/>
    <w:rsid w:val="00643D5B"/>
    <w:rsid w:val="0064574C"/>
    <w:rsid w:val="00645A7F"/>
    <w:rsid w:val="006503FF"/>
    <w:rsid w:val="00650A96"/>
    <w:rsid w:val="006524B4"/>
    <w:rsid w:val="00652832"/>
    <w:rsid w:val="00652C30"/>
    <w:rsid w:val="00652DC8"/>
    <w:rsid w:val="006556CC"/>
    <w:rsid w:val="00656698"/>
    <w:rsid w:val="00657BD8"/>
    <w:rsid w:val="00657EA0"/>
    <w:rsid w:val="00657F7B"/>
    <w:rsid w:val="006611F9"/>
    <w:rsid w:val="00661AA2"/>
    <w:rsid w:val="006638B9"/>
    <w:rsid w:val="00663C40"/>
    <w:rsid w:val="00664879"/>
    <w:rsid w:val="00666CC1"/>
    <w:rsid w:val="00667963"/>
    <w:rsid w:val="006706F1"/>
    <w:rsid w:val="0067086D"/>
    <w:rsid w:val="00670B13"/>
    <w:rsid w:val="00670EF2"/>
    <w:rsid w:val="00672728"/>
    <w:rsid w:val="00673E30"/>
    <w:rsid w:val="00676DC9"/>
    <w:rsid w:val="0067767B"/>
    <w:rsid w:val="0067782C"/>
    <w:rsid w:val="00677CAA"/>
    <w:rsid w:val="00677F4C"/>
    <w:rsid w:val="00682765"/>
    <w:rsid w:val="00684C1D"/>
    <w:rsid w:val="006853C0"/>
    <w:rsid w:val="00686810"/>
    <w:rsid w:val="00686BF9"/>
    <w:rsid w:val="00686EEB"/>
    <w:rsid w:val="00686F57"/>
    <w:rsid w:val="0068794C"/>
    <w:rsid w:val="00690959"/>
    <w:rsid w:val="00690991"/>
    <w:rsid w:val="00692395"/>
    <w:rsid w:val="006925F3"/>
    <w:rsid w:val="0069322E"/>
    <w:rsid w:val="00694225"/>
    <w:rsid w:val="00694DA9"/>
    <w:rsid w:val="006969E1"/>
    <w:rsid w:val="0069773B"/>
    <w:rsid w:val="00697D4F"/>
    <w:rsid w:val="006A1AA6"/>
    <w:rsid w:val="006A1B7D"/>
    <w:rsid w:val="006A1FBF"/>
    <w:rsid w:val="006A2686"/>
    <w:rsid w:val="006A26C1"/>
    <w:rsid w:val="006A2917"/>
    <w:rsid w:val="006A4585"/>
    <w:rsid w:val="006A4BB3"/>
    <w:rsid w:val="006A548D"/>
    <w:rsid w:val="006A588F"/>
    <w:rsid w:val="006B0CE9"/>
    <w:rsid w:val="006B0DC1"/>
    <w:rsid w:val="006B2A49"/>
    <w:rsid w:val="006B2CF4"/>
    <w:rsid w:val="006B30DB"/>
    <w:rsid w:val="006B4221"/>
    <w:rsid w:val="006B4F53"/>
    <w:rsid w:val="006B5295"/>
    <w:rsid w:val="006B5609"/>
    <w:rsid w:val="006B5816"/>
    <w:rsid w:val="006B59D3"/>
    <w:rsid w:val="006B6125"/>
    <w:rsid w:val="006B6266"/>
    <w:rsid w:val="006B6591"/>
    <w:rsid w:val="006B6647"/>
    <w:rsid w:val="006B6883"/>
    <w:rsid w:val="006B6C0B"/>
    <w:rsid w:val="006C0A0E"/>
    <w:rsid w:val="006C12F4"/>
    <w:rsid w:val="006C179D"/>
    <w:rsid w:val="006C1965"/>
    <w:rsid w:val="006C1AF7"/>
    <w:rsid w:val="006C1DCE"/>
    <w:rsid w:val="006C3050"/>
    <w:rsid w:val="006C3145"/>
    <w:rsid w:val="006C332F"/>
    <w:rsid w:val="006C3889"/>
    <w:rsid w:val="006C392A"/>
    <w:rsid w:val="006C3B16"/>
    <w:rsid w:val="006C3F89"/>
    <w:rsid w:val="006C3FD0"/>
    <w:rsid w:val="006C47FB"/>
    <w:rsid w:val="006C5F98"/>
    <w:rsid w:val="006C7BA6"/>
    <w:rsid w:val="006D054D"/>
    <w:rsid w:val="006D0E4A"/>
    <w:rsid w:val="006D0FF0"/>
    <w:rsid w:val="006D10E6"/>
    <w:rsid w:val="006D170D"/>
    <w:rsid w:val="006D30D1"/>
    <w:rsid w:val="006D66C9"/>
    <w:rsid w:val="006D6706"/>
    <w:rsid w:val="006D6B72"/>
    <w:rsid w:val="006D6BCF"/>
    <w:rsid w:val="006E042A"/>
    <w:rsid w:val="006E0EE9"/>
    <w:rsid w:val="006E1CD5"/>
    <w:rsid w:val="006E21B8"/>
    <w:rsid w:val="006E25CA"/>
    <w:rsid w:val="006E2AB8"/>
    <w:rsid w:val="006E2FE6"/>
    <w:rsid w:val="006E5C51"/>
    <w:rsid w:val="006E7645"/>
    <w:rsid w:val="006F0088"/>
    <w:rsid w:val="006F0245"/>
    <w:rsid w:val="006F0569"/>
    <w:rsid w:val="006F0AB2"/>
    <w:rsid w:val="006F16EC"/>
    <w:rsid w:val="006F2A0E"/>
    <w:rsid w:val="006F2B1C"/>
    <w:rsid w:val="006F3083"/>
    <w:rsid w:val="006F3283"/>
    <w:rsid w:val="006F4528"/>
    <w:rsid w:val="006F53E7"/>
    <w:rsid w:val="006F5D68"/>
    <w:rsid w:val="006F6279"/>
    <w:rsid w:val="006F62F4"/>
    <w:rsid w:val="006F7C07"/>
    <w:rsid w:val="00701101"/>
    <w:rsid w:val="007034E9"/>
    <w:rsid w:val="00703721"/>
    <w:rsid w:val="007044C9"/>
    <w:rsid w:val="00705E9A"/>
    <w:rsid w:val="00706F84"/>
    <w:rsid w:val="00707A8B"/>
    <w:rsid w:val="0071196E"/>
    <w:rsid w:val="0071235A"/>
    <w:rsid w:val="00713718"/>
    <w:rsid w:val="007137A7"/>
    <w:rsid w:val="00714F95"/>
    <w:rsid w:val="00714FB0"/>
    <w:rsid w:val="007152BF"/>
    <w:rsid w:val="007154E5"/>
    <w:rsid w:val="007165BC"/>
    <w:rsid w:val="007166F7"/>
    <w:rsid w:val="00716D0E"/>
    <w:rsid w:val="0071791B"/>
    <w:rsid w:val="007204DE"/>
    <w:rsid w:val="00720B6E"/>
    <w:rsid w:val="00721B07"/>
    <w:rsid w:val="00721CBC"/>
    <w:rsid w:val="00722A4B"/>
    <w:rsid w:val="00722A55"/>
    <w:rsid w:val="00722CD1"/>
    <w:rsid w:val="00723245"/>
    <w:rsid w:val="007243BA"/>
    <w:rsid w:val="00726B45"/>
    <w:rsid w:val="00726E28"/>
    <w:rsid w:val="00727642"/>
    <w:rsid w:val="0072764B"/>
    <w:rsid w:val="0073095B"/>
    <w:rsid w:val="00734630"/>
    <w:rsid w:val="00734671"/>
    <w:rsid w:val="007346B2"/>
    <w:rsid w:val="007352EA"/>
    <w:rsid w:val="00735771"/>
    <w:rsid w:val="00735853"/>
    <w:rsid w:val="00737E4B"/>
    <w:rsid w:val="0074003D"/>
    <w:rsid w:val="00740FB5"/>
    <w:rsid w:val="00742893"/>
    <w:rsid w:val="007429CC"/>
    <w:rsid w:val="00743B65"/>
    <w:rsid w:val="0074445A"/>
    <w:rsid w:val="00745D59"/>
    <w:rsid w:val="007466F9"/>
    <w:rsid w:val="007469DA"/>
    <w:rsid w:val="00747E9A"/>
    <w:rsid w:val="00747F3F"/>
    <w:rsid w:val="007516A0"/>
    <w:rsid w:val="00752D34"/>
    <w:rsid w:val="007560C0"/>
    <w:rsid w:val="00756F1C"/>
    <w:rsid w:val="007600BF"/>
    <w:rsid w:val="0076058C"/>
    <w:rsid w:val="007606CA"/>
    <w:rsid w:val="0076085A"/>
    <w:rsid w:val="007608A2"/>
    <w:rsid w:val="00760C2D"/>
    <w:rsid w:val="00760D09"/>
    <w:rsid w:val="00760DB1"/>
    <w:rsid w:val="00761826"/>
    <w:rsid w:val="00761F32"/>
    <w:rsid w:val="00763D6A"/>
    <w:rsid w:val="00763D8C"/>
    <w:rsid w:val="00765325"/>
    <w:rsid w:val="00765BF5"/>
    <w:rsid w:val="00765D81"/>
    <w:rsid w:val="00766C6B"/>
    <w:rsid w:val="00767CD6"/>
    <w:rsid w:val="00771170"/>
    <w:rsid w:val="00771183"/>
    <w:rsid w:val="00771594"/>
    <w:rsid w:val="007727DB"/>
    <w:rsid w:val="00772C14"/>
    <w:rsid w:val="00772EF1"/>
    <w:rsid w:val="0077356B"/>
    <w:rsid w:val="00773676"/>
    <w:rsid w:val="00774EBE"/>
    <w:rsid w:val="00775E97"/>
    <w:rsid w:val="00776B7B"/>
    <w:rsid w:val="00776CC5"/>
    <w:rsid w:val="00776DA6"/>
    <w:rsid w:val="00777AE1"/>
    <w:rsid w:val="00781DFC"/>
    <w:rsid w:val="007822A6"/>
    <w:rsid w:val="007822BC"/>
    <w:rsid w:val="00783393"/>
    <w:rsid w:val="007835AC"/>
    <w:rsid w:val="00783ECD"/>
    <w:rsid w:val="00784592"/>
    <w:rsid w:val="00787594"/>
    <w:rsid w:val="00790EA6"/>
    <w:rsid w:val="00791079"/>
    <w:rsid w:val="007916A9"/>
    <w:rsid w:val="00791D2B"/>
    <w:rsid w:val="00792505"/>
    <w:rsid w:val="00792AB4"/>
    <w:rsid w:val="007930E9"/>
    <w:rsid w:val="0079380D"/>
    <w:rsid w:val="00793D9B"/>
    <w:rsid w:val="007942E5"/>
    <w:rsid w:val="00795745"/>
    <w:rsid w:val="00795AF5"/>
    <w:rsid w:val="00797014"/>
    <w:rsid w:val="007A1814"/>
    <w:rsid w:val="007A1C2D"/>
    <w:rsid w:val="007A209E"/>
    <w:rsid w:val="007A26A6"/>
    <w:rsid w:val="007A3749"/>
    <w:rsid w:val="007A3DE5"/>
    <w:rsid w:val="007A44DE"/>
    <w:rsid w:val="007A4C83"/>
    <w:rsid w:val="007A4CF7"/>
    <w:rsid w:val="007A4D34"/>
    <w:rsid w:val="007A4E83"/>
    <w:rsid w:val="007A53E4"/>
    <w:rsid w:val="007A5C82"/>
    <w:rsid w:val="007A63D5"/>
    <w:rsid w:val="007B1185"/>
    <w:rsid w:val="007B19EC"/>
    <w:rsid w:val="007B2E13"/>
    <w:rsid w:val="007B3406"/>
    <w:rsid w:val="007B3801"/>
    <w:rsid w:val="007B41A5"/>
    <w:rsid w:val="007B46A6"/>
    <w:rsid w:val="007B53CF"/>
    <w:rsid w:val="007B6F00"/>
    <w:rsid w:val="007B7345"/>
    <w:rsid w:val="007C0F48"/>
    <w:rsid w:val="007C1500"/>
    <w:rsid w:val="007C1859"/>
    <w:rsid w:val="007C210F"/>
    <w:rsid w:val="007C272D"/>
    <w:rsid w:val="007C2C77"/>
    <w:rsid w:val="007C2EF0"/>
    <w:rsid w:val="007C303A"/>
    <w:rsid w:val="007C3FB2"/>
    <w:rsid w:val="007C6277"/>
    <w:rsid w:val="007C6D33"/>
    <w:rsid w:val="007C6F25"/>
    <w:rsid w:val="007C752B"/>
    <w:rsid w:val="007D03B3"/>
    <w:rsid w:val="007D0D82"/>
    <w:rsid w:val="007D102F"/>
    <w:rsid w:val="007D23D8"/>
    <w:rsid w:val="007D3F2B"/>
    <w:rsid w:val="007D4429"/>
    <w:rsid w:val="007D6091"/>
    <w:rsid w:val="007D672C"/>
    <w:rsid w:val="007D6C48"/>
    <w:rsid w:val="007D6FA0"/>
    <w:rsid w:val="007D7B97"/>
    <w:rsid w:val="007E04F1"/>
    <w:rsid w:val="007E0A9C"/>
    <w:rsid w:val="007E168F"/>
    <w:rsid w:val="007E2412"/>
    <w:rsid w:val="007E2BDA"/>
    <w:rsid w:val="007E2F5D"/>
    <w:rsid w:val="007E3C0A"/>
    <w:rsid w:val="007E3D59"/>
    <w:rsid w:val="007E3F6D"/>
    <w:rsid w:val="007E43D4"/>
    <w:rsid w:val="007E51E3"/>
    <w:rsid w:val="007E5C7B"/>
    <w:rsid w:val="007E5E9A"/>
    <w:rsid w:val="007E65B1"/>
    <w:rsid w:val="007E73DF"/>
    <w:rsid w:val="007E7425"/>
    <w:rsid w:val="007E75E2"/>
    <w:rsid w:val="007E7EF3"/>
    <w:rsid w:val="007E7F9B"/>
    <w:rsid w:val="007F0428"/>
    <w:rsid w:val="007F16C2"/>
    <w:rsid w:val="007F1710"/>
    <w:rsid w:val="007F3802"/>
    <w:rsid w:val="007F384C"/>
    <w:rsid w:val="007F4B9A"/>
    <w:rsid w:val="007F5413"/>
    <w:rsid w:val="007F5C67"/>
    <w:rsid w:val="00800E02"/>
    <w:rsid w:val="0080132D"/>
    <w:rsid w:val="00801CD8"/>
    <w:rsid w:val="00802C8C"/>
    <w:rsid w:val="00802F7B"/>
    <w:rsid w:val="00804399"/>
    <w:rsid w:val="00804818"/>
    <w:rsid w:val="00804C24"/>
    <w:rsid w:val="00805418"/>
    <w:rsid w:val="00805419"/>
    <w:rsid w:val="0080597D"/>
    <w:rsid w:val="00806292"/>
    <w:rsid w:val="00806C70"/>
    <w:rsid w:val="008077F5"/>
    <w:rsid w:val="00807AAF"/>
    <w:rsid w:val="008101A2"/>
    <w:rsid w:val="00810764"/>
    <w:rsid w:val="00810B83"/>
    <w:rsid w:val="00811084"/>
    <w:rsid w:val="00812887"/>
    <w:rsid w:val="008128EB"/>
    <w:rsid w:val="008139EE"/>
    <w:rsid w:val="00814E1B"/>
    <w:rsid w:val="00815F7D"/>
    <w:rsid w:val="00817577"/>
    <w:rsid w:val="00822099"/>
    <w:rsid w:val="00822946"/>
    <w:rsid w:val="00823BB7"/>
    <w:rsid w:val="008240B1"/>
    <w:rsid w:val="00825556"/>
    <w:rsid w:val="008276E7"/>
    <w:rsid w:val="00827970"/>
    <w:rsid w:val="00827C1E"/>
    <w:rsid w:val="008302FF"/>
    <w:rsid w:val="008306A6"/>
    <w:rsid w:val="008310D0"/>
    <w:rsid w:val="00831217"/>
    <w:rsid w:val="0083262C"/>
    <w:rsid w:val="0083479C"/>
    <w:rsid w:val="00834F93"/>
    <w:rsid w:val="008360A2"/>
    <w:rsid w:val="008361A9"/>
    <w:rsid w:val="0083634C"/>
    <w:rsid w:val="00836839"/>
    <w:rsid w:val="00837672"/>
    <w:rsid w:val="00837813"/>
    <w:rsid w:val="00837F28"/>
    <w:rsid w:val="00840B6C"/>
    <w:rsid w:val="00840BF9"/>
    <w:rsid w:val="008411F4"/>
    <w:rsid w:val="008414F6"/>
    <w:rsid w:val="008421B3"/>
    <w:rsid w:val="00844462"/>
    <w:rsid w:val="0084514F"/>
    <w:rsid w:val="00845BCD"/>
    <w:rsid w:val="008469A1"/>
    <w:rsid w:val="00846BAB"/>
    <w:rsid w:val="00846E70"/>
    <w:rsid w:val="0084749D"/>
    <w:rsid w:val="00850DE9"/>
    <w:rsid w:val="008517DD"/>
    <w:rsid w:val="00852614"/>
    <w:rsid w:val="00852737"/>
    <w:rsid w:val="00852B23"/>
    <w:rsid w:val="00852B3F"/>
    <w:rsid w:val="00852B79"/>
    <w:rsid w:val="00852D85"/>
    <w:rsid w:val="00854C1C"/>
    <w:rsid w:val="00855722"/>
    <w:rsid w:val="00855A29"/>
    <w:rsid w:val="00856265"/>
    <w:rsid w:val="00856A97"/>
    <w:rsid w:val="00857BC9"/>
    <w:rsid w:val="008608CE"/>
    <w:rsid w:val="00861196"/>
    <w:rsid w:val="00861ADE"/>
    <w:rsid w:val="008625C3"/>
    <w:rsid w:val="00862FDA"/>
    <w:rsid w:val="00863447"/>
    <w:rsid w:val="0086423A"/>
    <w:rsid w:val="008642A6"/>
    <w:rsid w:val="008642EB"/>
    <w:rsid w:val="008647CC"/>
    <w:rsid w:val="00865102"/>
    <w:rsid w:val="0086549A"/>
    <w:rsid w:val="0086584A"/>
    <w:rsid w:val="0086768F"/>
    <w:rsid w:val="00867AEB"/>
    <w:rsid w:val="008702D2"/>
    <w:rsid w:val="00870368"/>
    <w:rsid w:val="0087087E"/>
    <w:rsid w:val="00870CC7"/>
    <w:rsid w:val="00870EBB"/>
    <w:rsid w:val="00871B83"/>
    <w:rsid w:val="00871DB0"/>
    <w:rsid w:val="008723BE"/>
    <w:rsid w:val="00872D7F"/>
    <w:rsid w:val="0087319D"/>
    <w:rsid w:val="00873D58"/>
    <w:rsid w:val="00874991"/>
    <w:rsid w:val="00874B27"/>
    <w:rsid w:val="00874EAD"/>
    <w:rsid w:val="00875330"/>
    <w:rsid w:val="008765F2"/>
    <w:rsid w:val="008766FF"/>
    <w:rsid w:val="0087681D"/>
    <w:rsid w:val="008768CF"/>
    <w:rsid w:val="00877E8A"/>
    <w:rsid w:val="00880C69"/>
    <w:rsid w:val="00880D1C"/>
    <w:rsid w:val="008815D9"/>
    <w:rsid w:val="008818C2"/>
    <w:rsid w:val="00881F9C"/>
    <w:rsid w:val="00881FAF"/>
    <w:rsid w:val="00882BE6"/>
    <w:rsid w:val="00882C9B"/>
    <w:rsid w:val="0088324D"/>
    <w:rsid w:val="0088352E"/>
    <w:rsid w:val="008850C1"/>
    <w:rsid w:val="008853EE"/>
    <w:rsid w:val="00886AD7"/>
    <w:rsid w:val="0088782A"/>
    <w:rsid w:val="008900A1"/>
    <w:rsid w:val="00890433"/>
    <w:rsid w:val="008904B4"/>
    <w:rsid w:val="00891995"/>
    <w:rsid w:val="00891C8E"/>
    <w:rsid w:val="00892E36"/>
    <w:rsid w:val="00895F5F"/>
    <w:rsid w:val="00897472"/>
    <w:rsid w:val="008A19C1"/>
    <w:rsid w:val="008A24F4"/>
    <w:rsid w:val="008A2A68"/>
    <w:rsid w:val="008A30F7"/>
    <w:rsid w:val="008A333E"/>
    <w:rsid w:val="008A38FD"/>
    <w:rsid w:val="008A5000"/>
    <w:rsid w:val="008A58C7"/>
    <w:rsid w:val="008A69C4"/>
    <w:rsid w:val="008B03C4"/>
    <w:rsid w:val="008B0473"/>
    <w:rsid w:val="008B1DCD"/>
    <w:rsid w:val="008B2991"/>
    <w:rsid w:val="008B2FD1"/>
    <w:rsid w:val="008B3769"/>
    <w:rsid w:val="008B3BC8"/>
    <w:rsid w:val="008B43D9"/>
    <w:rsid w:val="008B6981"/>
    <w:rsid w:val="008C0952"/>
    <w:rsid w:val="008C2FCE"/>
    <w:rsid w:val="008C486E"/>
    <w:rsid w:val="008C49B7"/>
    <w:rsid w:val="008C527D"/>
    <w:rsid w:val="008C5451"/>
    <w:rsid w:val="008C578D"/>
    <w:rsid w:val="008C5BF9"/>
    <w:rsid w:val="008C640E"/>
    <w:rsid w:val="008D02AC"/>
    <w:rsid w:val="008D10F3"/>
    <w:rsid w:val="008D1462"/>
    <w:rsid w:val="008D16E5"/>
    <w:rsid w:val="008D1875"/>
    <w:rsid w:val="008D1940"/>
    <w:rsid w:val="008D19EE"/>
    <w:rsid w:val="008D2692"/>
    <w:rsid w:val="008D29D4"/>
    <w:rsid w:val="008D2DDF"/>
    <w:rsid w:val="008D3CE3"/>
    <w:rsid w:val="008D3DA1"/>
    <w:rsid w:val="008D41CB"/>
    <w:rsid w:val="008D4225"/>
    <w:rsid w:val="008D50CD"/>
    <w:rsid w:val="008D5554"/>
    <w:rsid w:val="008D6462"/>
    <w:rsid w:val="008D7844"/>
    <w:rsid w:val="008D78D2"/>
    <w:rsid w:val="008D7ABE"/>
    <w:rsid w:val="008E0292"/>
    <w:rsid w:val="008E0C50"/>
    <w:rsid w:val="008E0CA8"/>
    <w:rsid w:val="008E1AD6"/>
    <w:rsid w:val="008E2122"/>
    <w:rsid w:val="008E2345"/>
    <w:rsid w:val="008E2503"/>
    <w:rsid w:val="008E29E2"/>
    <w:rsid w:val="008E2B3C"/>
    <w:rsid w:val="008E4920"/>
    <w:rsid w:val="008E50EB"/>
    <w:rsid w:val="008E54F6"/>
    <w:rsid w:val="008E6815"/>
    <w:rsid w:val="008E76DE"/>
    <w:rsid w:val="008F07D5"/>
    <w:rsid w:val="008F0AB3"/>
    <w:rsid w:val="008F1EFF"/>
    <w:rsid w:val="008F2647"/>
    <w:rsid w:val="008F4173"/>
    <w:rsid w:val="008F4636"/>
    <w:rsid w:val="008F5276"/>
    <w:rsid w:val="008F52E6"/>
    <w:rsid w:val="008F60BD"/>
    <w:rsid w:val="008F6697"/>
    <w:rsid w:val="008F7E56"/>
    <w:rsid w:val="00900998"/>
    <w:rsid w:val="0090209A"/>
    <w:rsid w:val="00902793"/>
    <w:rsid w:val="009037FF"/>
    <w:rsid w:val="00904F3A"/>
    <w:rsid w:val="00905755"/>
    <w:rsid w:val="00905CB9"/>
    <w:rsid w:val="0090663D"/>
    <w:rsid w:val="00907BC9"/>
    <w:rsid w:val="0091098D"/>
    <w:rsid w:val="00911235"/>
    <w:rsid w:val="009135B4"/>
    <w:rsid w:val="00913832"/>
    <w:rsid w:val="00914203"/>
    <w:rsid w:val="00914A92"/>
    <w:rsid w:val="009152C1"/>
    <w:rsid w:val="00917BA8"/>
    <w:rsid w:val="00917DC9"/>
    <w:rsid w:val="00920235"/>
    <w:rsid w:val="009203F1"/>
    <w:rsid w:val="00920BB5"/>
    <w:rsid w:val="00922125"/>
    <w:rsid w:val="00922376"/>
    <w:rsid w:val="0092279C"/>
    <w:rsid w:val="00923058"/>
    <w:rsid w:val="0092377E"/>
    <w:rsid w:val="00924DBA"/>
    <w:rsid w:val="00924FF0"/>
    <w:rsid w:val="00925343"/>
    <w:rsid w:val="009275F5"/>
    <w:rsid w:val="0092771B"/>
    <w:rsid w:val="00930143"/>
    <w:rsid w:val="0093038F"/>
    <w:rsid w:val="00930A69"/>
    <w:rsid w:val="00932547"/>
    <w:rsid w:val="009326A9"/>
    <w:rsid w:val="00932A0B"/>
    <w:rsid w:val="00932BD3"/>
    <w:rsid w:val="00932C2E"/>
    <w:rsid w:val="0093313F"/>
    <w:rsid w:val="00933B45"/>
    <w:rsid w:val="009364C5"/>
    <w:rsid w:val="00940CFB"/>
    <w:rsid w:val="00940E4D"/>
    <w:rsid w:val="0094132E"/>
    <w:rsid w:val="00942308"/>
    <w:rsid w:val="0094259E"/>
    <w:rsid w:val="00942DAA"/>
    <w:rsid w:val="00943044"/>
    <w:rsid w:val="00943EB1"/>
    <w:rsid w:val="0094499E"/>
    <w:rsid w:val="00944F3A"/>
    <w:rsid w:val="00945879"/>
    <w:rsid w:val="00945EBA"/>
    <w:rsid w:val="00946E22"/>
    <w:rsid w:val="00947CAC"/>
    <w:rsid w:val="009508A7"/>
    <w:rsid w:val="00951935"/>
    <w:rsid w:val="00951C95"/>
    <w:rsid w:val="00951EF7"/>
    <w:rsid w:val="00952C81"/>
    <w:rsid w:val="009530C8"/>
    <w:rsid w:val="009536DD"/>
    <w:rsid w:val="00953CE7"/>
    <w:rsid w:val="009545EB"/>
    <w:rsid w:val="00956498"/>
    <w:rsid w:val="00956D9F"/>
    <w:rsid w:val="00957291"/>
    <w:rsid w:val="009576D6"/>
    <w:rsid w:val="00960FC1"/>
    <w:rsid w:val="00961CB3"/>
    <w:rsid w:val="00962DAC"/>
    <w:rsid w:val="00962EE8"/>
    <w:rsid w:val="00963581"/>
    <w:rsid w:val="00964A40"/>
    <w:rsid w:val="009652F0"/>
    <w:rsid w:val="00965C9C"/>
    <w:rsid w:val="0096729B"/>
    <w:rsid w:val="00971281"/>
    <w:rsid w:val="00971BE0"/>
    <w:rsid w:val="009723DD"/>
    <w:rsid w:val="00972407"/>
    <w:rsid w:val="00972C1E"/>
    <w:rsid w:val="0097463E"/>
    <w:rsid w:val="00975E0A"/>
    <w:rsid w:val="009768FE"/>
    <w:rsid w:val="00976A5B"/>
    <w:rsid w:val="00976FC5"/>
    <w:rsid w:val="00977742"/>
    <w:rsid w:val="009777F1"/>
    <w:rsid w:val="0098280F"/>
    <w:rsid w:val="00982AAD"/>
    <w:rsid w:val="009846E5"/>
    <w:rsid w:val="009867AD"/>
    <w:rsid w:val="00986816"/>
    <w:rsid w:val="00990044"/>
    <w:rsid w:val="009909BA"/>
    <w:rsid w:val="00991BFB"/>
    <w:rsid w:val="00991E01"/>
    <w:rsid w:val="009920D1"/>
    <w:rsid w:val="009937F5"/>
    <w:rsid w:val="00993A8E"/>
    <w:rsid w:val="00994194"/>
    <w:rsid w:val="0099450B"/>
    <w:rsid w:val="00995A68"/>
    <w:rsid w:val="00995D9B"/>
    <w:rsid w:val="0099657A"/>
    <w:rsid w:val="00996855"/>
    <w:rsid w:val="0099718B"/>
    <w:rsid w:val="009A1D14"/>
    <w:rsid w:val="009A2617"/>
    <w:rsid w:val="009A26E9"/>
    <w:rsid w:val="009A354D"/>
    <w:rsid w:val="009A41F2"/>
    <w:rsid w:val="009A4202"/>
    <w:rsid w:val="009A49DF"/>
    <w:rsid w:val="009A52B0"/>
    <w:rsid w:val="009B01F4"/>
    <w:rsid w:val="009B071B"/>
    <w:rsid w:val="009B1C58"/>
    <w:rsid w:val="009B2124"/>
    <w:rsid w:val="009B3432"/>
    <w:rsid w:val="009B3C8B"/>
    <w:rsid w:val="009B3E57"/>
    <w:rsid w:val="009B441F"/>
    <w:rsid w:val="009B4D0F"/>
    <w:rsid w:val="009B63A4"/>
    <w:rsid w:val="009C0056"/>
    <w:rsid w:val="009C025C"/>
    <w:rsid w:val="009C1AF9"/>
    <w:rsid w:val="009C36D5"/>
    <w:rsid w:val="009C371C"/>
    <w:rsid w:val="009C3977"/>
    <w:rsid w:val="009C3BCC"/>
    <w:rsid w:val="009C3C7A"/>
    <w:rsid w:val="009C54BA"/>
    <w:rsid w:val="009C5DBD"/>
    <w:rsid w:val="009C64D9"/>
    <w:rsid w:val="009C6754"/>
    <w:rsid w:val="009C721B"/>
    <w:rsid w:val="009C7555"/>
    <w:rsid w:val="009C7571"/>
    <w:rsid w:val="009D038D"/>
    <w:rsid w:val="009D09BD"/>
    <w:rsid w:val="009D208F"/>
    <w:rsid w:val="009D2544"/>
    <w:rsid w:val="009D27F3"/>
    <w:rsid w:val="009D38DC"/>
    <w:rsid w:val="009D4301"/>
    <w:rsid w:val="009D50E7"/>
    <w:rsid w:val="009D50EB"/>
    <w:rsid w:val="009D5618"/>
    <w:rsid w:val="009D6604"/>
    <w:rsid w:val="009D79A6"/>
    <w:rsid w:val="009E035F"/>
    <w:rsid w:val="009E0F04"/>
    <w:rsid w:val="009E3016"/>
    <w:rsid w:val="009E382B"/>
    <w:rsid w:val="009E4948"/>
    <w:rsid w:val="009E5B36"/>
    <w:rsid w:val="009E7AFF"/>
    <w:rsid w:val="009F0454"/>
    <w:rsid w:val="009F05C8"/>
    <w:rsid w:val="009F2A4A"/>
    <w:rsid w:val="009F3818"/>
    <w:rsid w:val="009F4FA0"/>
    <w:rsid w:val="009F5280"/>
    <w:rsid w:val="009F534B"/>
    <w:rsid w:val="009F57CB"/>
    <w:rsid w:val="009F63B9"/>
    <w:rsid w:val="009F6CFD"/>
    <w:rsid w:val="009F703C"/>
    <w:rsid w:val="00A009C5"/>
    <w:rsid w:val="00A00F81"/>
    <w:rsid w:val="00A02533"/>
    <w:rsid w:val="00A02BB1"/>
    <w:rsid w:val="00A035A1"/>
    <w:rsid w:val="00A04356"/>
    <w:rsid w:val="00A04678"/>
    <w:rsid w:val="00A054F5"/>
    <w:rsid w:val="00A071CD"/>
    <w:rsid w:val="00A0761B"/>
    <w:rsid w:val="00A1074D"/>
    <w:rsid w:val="00A13074"/>
    <w:rsid w:val="00A1390C"/>
    <w:rsid w:val="00A141CF"/>
    <w:rsid w:val="00A144BE"/>
    <w:rsid w:val="00A14AAF"/>
    <w:rsid w:val="00A15116"/>
    <w:rsid w:val="00A1576A"/>
    <w:rsid w:val="00A15945"/>
    <w:rsid w:val="00A15C1A"/>
    <w:rsid w:val="00A15DEA"/>
    <w:rsid w:val="00A162C5"/>
    <w:rsid w:val="00A163F3"/>
    <w:rsid w:val="00A1642D"/>
    <w:rsid w:val="00A21940"/>
    <w:rsid w:val="00A228A6"/>
    <w:rsid w:val="00A233D0"/>
    <w:rsid w:val="00A25A95"/>
    <w:rsid w:val="00A25CBD"/>
    <w:rsid w:val="00A25F80"/>
    <w:rsid w:val="00A261C5"/>
    <w:rsid w:val="00A26697"/>
    <w:rsid w:val="00A26779"/>
    <w:rsid w:val="00A26E37"/>
    <w:rsid w:val="00A27442"/>
    <w:rsid w:val="00A279DF"/>
    <w:rsid w:val="00A27BDF"/>
    <w:rsid w:val="00A27F95"/>
    <w:rsid w:val="00A30078"/>
    <w:rsid w:val="00A301FF"/>
    <w:rsid w:val="00A30B46"/>
    <w:rsid w:val="00A313FF"/>
    <w:rsid w:val="00A3173B"/>
    <w:rsid w:val="00A31E42"/>
    <w:rsid w:val="00A32391"/>
    <w:rsid w:val="00A3244D"/>
    <w:rsid w:val="00A33906"/>
    <w:rsid w:val="00A33D0F"/>
    <w:rsid w:val="00A343E5"/>
    <w:rsid w:val="00A34C4C"/>
    <w:rsid w:val="00A34D12"/>
    <w:rsid w:val="00A35044"/>
    <w:rsid w:val="00A3612F"/>
    <w:rsid w:val="00A36D75"/>
    <w:rsid w:val="00A40162"/>
    <w:rsid w:val="00A40AD8"/>
    <w:rsid w:val="00A413B3"/>
    <w:rsid w:val="00A41564"/>
    <w:rsid w:val="00A41C1D"/>
    <w:rsid w:val="00A41E03"/>
    <w:rsid w:val="00A4284D"/>
    <w:rsid w:val="00A42C69"/>
    <w:rsid w:val="00A42CBC"/>
    <w:rsid w:val="00A43174"/>
    <w:rsid w:val="00A4405D"/>
    <w:rsid w:val="00A445C8"/>
    <w:rsid w:val="00A45843"/>
    <w:rsid w:val="00A46AA5"/>
    <w:rsid w:val="00A47502"/>
    <w:rsid w:val="00A477F7"/>
    <w:rsid w:val="00A50357"/>
    <w:rsid w:val="00A52094"/>
    <w:rsid w:val="00A54AC7"/>
    <w:rsid w:val="00A54AEE"/>
    <w:rsid w:val="00A556BC"/>
    <w:rsid w:val="00A5598E"/>
    <w:rsid w:val="00A562AA"/>
    <w:rsid w:val="00A56D12"/>
    <w:rsid w:val="00A604A5"/>
    <w:rsid w:val="00A60D25"/>
    <w:rsid w:val="00A61DA0"/>
    <w:rsid w:val="00A627CE"/>
    <w:rsid w:val="00A62FEC"/>
    <w:rsid w:val="00A63FD4"/>
    <w:rsid w:val="00A651F9"/>
    <w:rsid w:val="00A7003E"/>
    <w:rsid w:val="00A700EE"/>
    <w:rsid w:val="00A70316"/>
    <w:rsid w:val="00A703DF"/>
    <w:rsid w:val="00A70D89"/>
    <w:rsid w:val="00A720C1"/>
    <w:rsid w:val="00A724B1"/>
    <w:rsid w:val="00A72E43"/>
    <w:rsid w:val="00A73933"/>
    <w:rsid w:val="00A73A97"/>
    <w:rsid w:val="00A743CF"/>
    <w:rsid w:val="00A7480E"/>
    <w:rsid w:val="00A7495B"/>
    <w:rsid w:val="00A74B86"/>
    <w:rsid w:val="00A75A0A"/>
    <w:rsid w:val="00A75E1C"/>
    <w:rsid w:val="00A76474"/>
    <w:rsid w:val="00A77D9A"/>
    <w:rsid w:val="00A77EAA"/>
    <w:rsid w:val="00A80206"/>
    <w:rsid w:val="00A803E2"/>
    <w:rsid w:val="00A81F87"/>
    <w:rsid w:val="00A8323E"/>
    <w:rsid w:val="00A83655"/>
    <w:rsid w:val="00A83924"/>
    <w:rsid w:val="00A83DF9"/>
    <w:rsid w:val="00A851D0"/>
    <w:rsid w:val="00A8530E"/>
    <w:rsid w:val="00A858C1"/>
    <w:rsid w:val="00A85A85"/>
    <w:rsid w:val="00A86BDD"/>
    <w:rsid w:val="00A875AB"/>
    <w:rsid w:val="00A87CB7"/>
    <w:rsid w:val="00A90812"/>
    <w:rsid w:val="00A90CB5"/>
    <w:rsid w:val="00A90E24"/>
    <w:rsid w:val="00A91EEC"/>
    <w:rsid w:val="00A92E30"/>
    <w:rsid w:val="00A93435"/>
    <w:rsid w:val="00A95024"/>
    <w:rsid w:val="00A9587C"/>
    <w:rsid w:val="00A960D3"/>
    <w:rsid w:val="00A96AFE"/>
    <w:rsid w:val="00A97892"/>
    <w:rsid w:val="00AA2C65"/>
    <w:rsid w:val="00AA2EE1"/>
    <w:rsid w:val="00AA4F78"/>
    <w:rsid w:val="00AA54C7"/>
    <w:rsid w:val="00AA6DE0"/>
    <w:rsid w:val="00AA6E15"/>
    <w:rsid w:val="00AA769A"/>
    <w:rsid w:val="00AA7AF0"/>
    <w:rsid w:val="00AB005D"/>
    <w:rsid w:val="00AB14C0"/>
    <w:rsid w:val="00AB1BC1"/>
    <w:rsid w:val="00AB26A2"/>
    <w:rsid w:val="00AB27B4"/>
    <w:rsid w:val="00AB2B3E"/>
    <w:rsid w:val="00AB4F84"/>
    <w:rsid w:val="00AB5B84"/>
    <w:rsid w:val="00AB603D"/>
    <w:rsid w:val="00AB6834"/>
    <w:rsid w:val="00AC0B1E"/>
    <w:rsid w:val="00AC1BE1"/>
    <w:rsid w:val="00AC2EB9"/>
    <w:rsid w:val="00AC327A"/>
    <w:rsid w:val="00AC4904"/>
    <w:rsid w:val="00AC497C"/>
    <w:rsid w:val="00AC523D"/>
    <w:rsid w:val="00AC5455"/>
    <w:rsid w:val="00AD0027"/>
    <w:rsid w:val="00AD0685"/>
    <w:rsid w:val="00AD0D53"/>
    <w:rsid w:val="00AD1A2C"/>
    <w:rsid w:val="00AD1B85"/>
    <w:rsid w:val="00AD1FD9"/>
    <w:rsid w:val="00AD21C2"/>
    <w:rsid w:val="00AD453B"/>
    <w:rsid w:val="00AD5297"/>
    <w:rsid w:val="00AD533A"/>
    <w:rsid w:val="00AD60C2"/>
    <w:rsid w:val="00AD666F"/>
    <w:rsid w:val="00AD6D45"/>
    <w:rsid w:val="00AD7A18"/>
    <w:rsid w:val="00AE09E8"/>
    <w:rsid w:val="00AE0EC1"/>
    <w:rsid w:val="00AE22F7"/>
    <w:rsid w:val="00AE44AC"/>
    <w:rsid w:val="00AE4ACC"/>
    <w:rsid w:val="00AE4DF5"/>
    <w:rsid w:val="00AE508B"/>
    <w:rsid w:val="00AE51D3"/>
    <w:rsid w:val="00AE5DFD"/>
    <w:rsid w:val="00AE66BA"/>
    <w:rsid w:val="00AE6827"/>
    <w:rsid w:val="00AE7487"/>
    <w:rsid w:val="00AE76DB"/>
    <w:rsid w:val="00AF17A1"/>
    <w:rsid w:val="00AF1EE0"/>
    <w:rsid w:val="00AF1F9C"/>
    <w:rsid w:val="00AF275E"/>
    <w:rsid w:val="00AF2944"/>
    <w:rsid w:val="00AF31E0"/>
    <w:rsid w:val="00AF4C18"/>
    <w:rsid w:val="00AF4CAE"/>
    <w:rsid w:val="00AF5082"/>
    <w:rsid w:val="00AF5D31"/>
    <w:rsid w:val="00AF6450"/>
    <w:rsid w:val="00AF64CF"/>
    <w:rsid w:val="00AF6851"/>
    <w:rsid w:val="00AF769E"/>
    <w:rsid w:val="00AF7F30"/>
    <w:rsid w:val="00B00223"/>
    <w:rsid w:val="00B01228"/>
    <w:rsid w:val="00B01449"/>
    <w:rsid w:val="00B017B0"/>
    <w:rsid w:val="00B023DB"/>
    <w:rsid w:val="00B02D41"/>
    <w:rsid w:val="00B0441A"/>
    <w:rsid w:val="00B0458D"/>
    <w:rsid w:val="00B0468D"/>
    <w:rsid w:val="00B04941"/>
    <w:rsid w:val="00B05382"/>
    <w:rsid w:val="00B059CA"/>
    <w:rsid w:val="00B065B5"/>
    <w:rsid w:val="00B07406"/>
    <w:rsid w:val="00B1228B"/>
    <w:rsid w:val="00B122E4"/>
    <w:rsid w:val="00B126A1"/>
    <w:rsid w:val="00B12BB4"/>
    <w:rsid w:val="00B12C14"/>
    <w:rsid w:val="00B136DB"/>
    <w:rsid w:val="00B1370F"/>
    <w:rsid w:val="00B140DE"/>
    <w:rsid w:val="00B147CE"/>
    <w:rsid w:val="00B14B80"/>
    <w:rsid w:val="00B15417"/>
    <w:rsid w:val="00B15FA1"/>
    <w:rsid w:val="00B175F8"/>
    <w:rsid w:val="00B17F73"/>
    <w:rsid w:val="00B20030"/>
    <w:rsid w:val="00B22CFB"/>
    <w:rsid w:val="00B2728E"/>
    <w:rsid w:val="00B317C5"/>
    <w:rsid w:val="00B318BA"/>
    <w:rsid w:val="00B32312"/>
    <w:rsid w:val="00B340AC"/>
    <w:rsid w:val="00B34A34"/>
    <w:rsid w:val="00B34DAB"/>
    <w:rsid w:val="00B352E5"/>
    <w:rsid w:val="00B35799"/>
    <w:rsid w:val="00B360A4"/>
    <w:rsid w:val="00B36534"/>
    <w:rsid w:val="00B369BF"/>
    <w:rsid w:val="00B374E8"/>
    <w:rsid w:val="00B377BD"/>
    <w:rsid w:val="00B37FD4"/>
    <w:rsid w:val="00B404CB"/>
    <w:rsid w:val="00B40903"/>
    <w:rsid w:val="00B41222"/>
    <w:rsid w:val="00B41440"/>
    <w:rsid w:val="00B446B3"/>
    <w:rsid w:val="00B45532"/>
    <w:rsid w:val="00B45BBB"/>
    <w:rsid w:val="00B46C55"/>
    <w:rsid w:val="00B46E29"/>
    <w:rsid w:val="00B50C98"/>
    <w:rsid w:val="00B50FB3"/>
    <w:rsid w:val="00B513C9"/>
    <w:rsid w:val="00B51613"/>
    <w:rsid w:val="00B51A7B"/>
    <w:rsid w:val="00B52A06"/>
    <w:rsid w:val="00B532E1"/>
    <w:rsid w:val="00B5359D"/>
    <w:rsid w:val="00B55188"/>
    <w:rsid w:val="00B5525C"/>
    <w:rsid w:val="00B5622D"/>
    <w:rsid w:val="00B5795C"/>
    <w:rsid w:val="00B600CF"/>
    <w:rsid w:val="00B60B6F"/>
    <w:rsid w:val="00B60C47"/>
    <w:rsid w:val="00B617BE"/>
    <w:rsid w:val="00B62C94"/>
    <w:rsid w:val="00B63649"/>
    <w:rsid w:val="00B648ED"/>
    <w:rsid w:val="00B65750"/>
    <w:rsid w:val="00B657A5"/>
    <w:rsid w:val="00B65B24"/>
    <w:rsid w:val="00B70D77"/>
    <w:rsid w:val="00B70DA6"/>
    <w:rsid w:val="00B71385"/>
    <w:rsid w:val="00B72871"/>
    <w:rsid w:val="00B744C6"/>
    <w:rsid w:val="00B74527"/>
    <w:rsid w:val="00B74A49"/>
    <w:rsid w:val="00B75254"/>
    <w:rsid w:val="00B75871"/>
    <w:rsid w:val="00B77169"/>
    <w:rsid w:val="00B7782F"/>
    <w:rsid w:val="00B8038D"/>
    <w:rsid w:val="00B803A0"/>
    <w:rsid w:val="00B80599"/>
    <w:rsid w:val="00B8066F"/>
    <w:rsid w:val="00B81185"/>
    <w:rsid w:val="00B813D0"/>
    <w:rsid w:val="00B827A9"/>
    <w:rsid w:val="00B82980"/>
    <w:rsid w:val="00B8400D"/>
    <w:rsid w:val="00B84804"/>
    <w:rsid w:val="00B848AA"/>
    <w:rsid w:val="00B8632C"/>
    <w:rsid w:val="00B86BB9"/>
    <w:rsid w:val="00B91649"/>
    <w:rsid w:val="00B920C8"/>
    <w:rsid w:val="00B940BC"/>
    <w:rsid w:val="00B9410D"/>
    <w:rsid w:val="00B94474"/>
    <w:rsid w:val="00B94AF5"/>
    <w:rsid w:val="00B94FE4"/>
    <w:rsid w:val="00B95813"/>
    <w:rsid w:val="00B961D4"/>
    <w:rsid w:val="00B97CD0"/>
    <w:rsid w:val="00BA0533"/>
    <w:rsid w:val="00BA08EF"/>
    <w:rsid w:val="00BA0F1A"/>
    <w:rsid w:val="00BA1874"/>
    <w:rsid w:val="00BA321E"/>
    <w:rsid w:val="00BA3402"/>
    <w:rsid w:val="00BA67F4"/>
    <w:rsid w:val="00BA6E16"/>
    <w:rsid w:val="00BA7662"/>
    <w:rsid w:val="00BA7865"/>
    <w:rsid w:val="00BB0514"/>
    <w:rsid w:val="00BB14EA"/>
    <w:rsid w:val="00BB187F"/>
    <w:rsid w:val="00BB5609"/>
    <w:rsid w:val="00BB5CFE"/>
    <w:rsid w:val="00BB690D"/>
    <w:rsid w:val="00BB6A78"/>
    <w:rsid w:val="00BB725B"/>
    <w:rsid w:val="00BB762C"/>
    <w:rsid w:val="00BB772E"/>
    <w:rsid w:val="00BC1034"/>
    <w:rsid w:val="00BC1660"/>
    <w:rsid w:val="00BC21A8"/>
    <w:rsid w:val="00BC2AAE"/>
    <w:rsid w:val="00BC3C9B"/>
    <w:rsid w:val="00BC40CA"/>
    <w:rsid w:val="00BC56A3"/>
    <w:rsid w:val="00BC7E0A"/>
    <w:rsid w:val="00BD1C9B"/>
    <w:rsid w:val="00BD27FB"/>
    <w:rsid w:val="00BD3B63"/>
    <w:rsid w:val="00BD3BFD"/>
    <w:rsid w:val="00BD404E"/>
    <w:rsid w:val="00BD40D7"/>
    <w:rsid w:val="00BD4671"/>
    <w:rsid w:val="00BD4B93"/>
    <w:rsid w:val="00BD4D86"/>
    <w:rsid w:val="00BD5018"/>
    <w:rsid w:val="00BD506C"/>
    <w:rsid w:val="00BD7855"/>
    <w:rsid w:val="00BE04D4"/>
    <w:rsid w:val="00BE07B8"/>
    <w:rsid w:val="00BE0C3D"/>
    <w:rsid w:val="00BE3403"/>
    <w:rsid w:val="00BE496C"/>
    <w:rsid w:val="00BE4CA8"/>
    <w:rsid w:val="00BE5EC3"/>
    <w:rsid w:val="00BE6450"/>
    <w:rsid w:val="00BE6752"/>
    <w:rsid w:val="00BE7829"/>
    <w:rsid w:val="00BF00D8"/>
    <w:rsid w:val="00BF0506"/>
    <w:rsid w:val="00BF101C"/>
    <w:rsid w:val="00BF2857"/>
    <w:rsid w:val="00BF2992"/>
    <w:rsid w:val="00BF34AA"/>
    <w:rsid w:val="00BF3AD4"/>
    <w:rsid w:val="00BF3CC6"/>
    <w:rsid w:val="00BF4991"/>
    <w:rsid w:val="00BF51AF"/>
    <w:rsid w:val="00BF5AD0"/>
    <w:rsid w:val="00BF6189"/>
    <w:rsid w:val="00BF651D"/>
    <w:rsid w:val="00BF6570"/>
    <w:rsid w:val="00BF6606"/>
    <w:rsid w:val="00BF6768"/>
    <w:rsid w:val="00BF782C"/>
    <w:rsid w:val="00BF7A1D"/>
    <w:rsid w:val="00C01D2F"/>
    <w:rsid w:val="00C02110"/>
    <w:rsid w:val="00C02367"/>
    <w:rsid w:val="00C02436"/>
    <w:rsid w:val="00C0295D"/>
    <w:rsid w:val="00C02C25"/>
    <w:rsid w:val="00C03652"/>
    <w:rsid w:val="00C037CA"/>
    <w:rsid w:val="00C03D1A"/>
    <w:rsid w:val="00C056AA"/>
    <w:rsid w:val="00C05C4A"/>
    <w:rsid w:val="00C065B6"/>
    <w:rsid w:val="00C07374"/>
    <w:rsid w:val="00C07F78"/>
    <w:rsid w:val="00C10A11"/>
    <w:rsid w:val="00C11FDB"/>
    <w:rsid w:val="00C12878"/>
    <w:rsid w:val="00C13532"/>
    <w:rsid w:val="00C13839"/>
    <w:rsid w:val="00C14C23"/>
    <w:rsid w:val="00C14D88"/>
    <w:rsid w:val="00C150C7"/>
    <w:rsid w:val="00C15FFA"/>
    <w:rsid w:val="00C17DB6"/>
    <w:rsid w:val="00C203E4"/>
    <w:rsid w:val="00C20428"/>
    <w:rsid w:val="00C21E9E"/>
    <w:rsid w:val="00C22551"/>
    <w:rsid w:val="00C22DC8"/>
    <w:rsid w:val="00C2398A"/>
    <w:rsid w:val="00C240F7"/>
    <w:rsid w:val="00C24162"/>
    <w:rsid w:val="00C2429A"/>
    <w:rsid w:val="00C254FA"/>
    <w:rsid w:val="00C25CC9"/>
    <w:rsid w:val="00C26486"/>
    <w:rsid w:val="00C26CFF"/>
    <w:rsid w:val="00C27127"/>
    <w:rsid w:val="00C2770C"/>
    <w:rsid w:val="00C31896"/>
    <w:rsid w:val="00C32FDC"/>
    <w:rsid w:val="00C332C5"/>
    <w:rsid w:val="00C368A8"/>
    <w:rsid w:val="00C36DD9"/>
    <w:rsid w:val="00C37B3B"/>
    <w:rsid w:val="00C40047"/>
    <w:rsid w:val="00C40C8D"/>
    <w:rsid w:val="00C40F9A"/>
    <w:rsid w:val="00C40FAF"/>
    <w:rsid w:val="00C418CB"/>
    <w:rsid w:val="00C43551"/>
    <w:rsid w:val="00C43A81"/>
    <w:rsid w:val="00C44ED0"/>
    <w:rsid w:val="00C469DA"/>
    <w:rsid w:val="00C47A4E"/>
    <w:rsid w:val="00C5032C"/>
    <w:rsid w:val="00C50AA0"/>
    <w:rsid w:val="00C5197D"/>
    <w:rsid w:val="00C51B63"/>
    <w:rsid w:val="00C54F21"/>
    <w:rsid w:val="00C57509"/>
    <w:rsid w:val="00C60C98"/>
    <w:rsid w:val="00C612D7"/>
    <w:rsid w:val="00C61B02"/>
    <w:rsid w:val="00C622B2"/>
    <w:rsid w:val="00C62694"/>
    <w:rsid w:val="00C62715"/>
    <w:rsid w:val="00C6292B"/>
    <w:rsid w:val="00C6439B"/>
    <w:rsid w:val="00C6489E"/>
    <w:rsid w:val="00C648E1"/>
    <w:rsid w:val="00C65369"/>
    <w:rsid w:val="00C657F5"/>
    <w:rsid w:val="00C65828"/>
    <w:rsid w:val="00C66EA2"/>
    <w:rsid w:val="00C67348"/>
    <w:rsid w:val="00C67432"/>
    <w:rsid w:val="00C67C2C"/>
    <w:rsid w:val="00C70022"/>
    <w:rsid w:val="00C702EE"/>
    <w:rsid w:val="00C72D4C"/>
    <w:rsid w:val="00C72F9C"/>
    <w:rsid w:val="00C73CB0"/>
    <w:rsid w:val="00C76789"/>
    <w:rsid w:val="00C76C31"/>
    <w:rsid w:val="00C812B0"/>
    <w:rsid w:val="00C8181E"/>
    <w:rsid w:val="00C82251"/>
    <w:rsid w:val="00C82396"/>
    <w:rsid w:val="00C82575"/>
    <w:rsid w:val="00C82678"/>
    <w:rsid w:val="00C83050"/>
    <w:rsid w:val="00C83EF4"/>
    <w:rsid w:val="00C8439D"/>
    <w:rsid w:val="00C84529"/>
    <w:rsid w:val="00C84A44"/>
    <w:rsid w:val="00C8691A"/>
    <w:rsid w:val="00C87192"/>
    <w:rsid w:val="00C87404"/>
    <w:rsid w:val="00C904E5"/>
    <w:rsid w:val="00C906C6"/>
    <w:rsid w:val="00C90B18"/>
    <w:rsid w:val="00C90CD8"/>
    <w:rsid w:val="00C92021"/>
    <w:rsid w:val="00C93697"/>
    <w:rsid w:val="00C96122"/>
    <w:rsid w:val="00C9625B"/>
    <w:rsid w:val="00C973F7"/>
    <w:rsid w:val="00C97EAC"/>
    <w:rsid w:val="00CA0240"/>
    <w:rsid w:val="00CA2756"/>
    <w:rsid w:val="00CA2849"/>
    <w:rsid w:val="00CA2D0F"/>
    <w:rsid w:val="00CA3164"/>
    <w:rsid w:val="00CA3285"/>
    <w:rsid w:val="00CA460A"/>
    <w:rsid w:val="00CA62FE"/>
    <w:rsid w:val="00CA661A"/>
    <w:rsid w:val="00CA672D"/>
    <w:rsid w:val="00CA677F"/>
    <w:rsid w:val="00CA67E0"/>
    <w:rsid w:val="00CA6C00"/>
    <w:rsid w:val="00CA6E8B"/>
    <w:rsid w:val="00CA6FA7"/>
    <w:rsid w:val="00CB0CDB"/>
    <w:rsid w:val="00CB1F1F"/>
    <w:rsid w:val="00CB2257"/>
    <w:rsid w:val="00CB2A47"/>
    <w:rsid w:val="00CB3E5E"/>
    <w:rsid w:val="00CB45B9"/>
    <w:rsid w:val="00CB45EA"/>
    <w:rsid w:val="00CB56DE"/>
    <w:rsid w:val="00CB60AB"/>
    <w:rsid w:val="00CB77C5"/>
    <w:rsid w:val="00CB789B"/>
    <w:rsid w:val="00CC0187"/>
    <w:rsid w:val="00CC111F"/>
    <w:rsid w:val="00CC1213"/>
    <w:rsid w:val="00CC143D"/>
    <w:rsid w:val="00CC16A1"/>
    <w:rsid w:val="00CC26EA"/>
    <w:rsid w:val="00CC2BD2"/>
    <w:rsid w:val="00CC3127"/>
    <w:rsid w:val="00CC359C"/>
    <w:rsid w:val="00CC44EE"/>
    <w:rsid w:val="00CC4875"/>
    <w:rsid w:val="00CC4BBF"/>
    <w:rsid w:val="00CC4EDE"/>
    <w:rsid w:val="00CC5873"/>
    <w:rsid w:val="00CC58AF"/>
    <w:rsid w:val="00CC5E80"/>
    <w:rsid w:val="00CC6843"/>
    <w:rsid w:val="00CD0A6D"/>
    <w:rsid w:val="00CD26B0"/>
    <w:rsid w:val="00CD2BBE"/>
    <w:rsid w:val="00CD58E7"/>
    <w:rsid w:val="00CD5F2E"/>
    <w:rsid w:val="00CD615D"/>
    <w:rsid w:val="00CD6DDE"/>
    <w:rsid w:val="00CD7428"/>
    <w:rsid w:val="00CD763E"/>
    <w:rsid w:val="00CE2A57"/>
    <w:rsid w:val="00CE2D7F"/>
    <w:rsid w:val="00CE2D88"/>
    <w:rsid w:val="00CE4144"/>
    <w:rsid w:val="00CE54FC"/>
    <w:rsid w:val="00CE5D07"/>
    <w:rsid w:val="00CE67CA"/>
    <w:rsid w:val="00CE7562"/>
    <w:rsid w:val="00CE784D"/>
    <w:rsid w:val="00CE7E9D"/>
    <w:rsid w:val="00CF0432"/>
    <w:rsid w:val="00CF15AE"/>
    <w:rsid w:val="00CF483E"/>
    <w:rsid w:val="00CF488F"/>
    <w:rsid w:val="00CF56EC"/>
    <w:rsid w:val="00CF5E90"/>
    <w:rsid w:val="00CF6185"/>
    <w:rsid w:val="00CF6942"/>
    <w:rsid w:val="00CF6AAF"/>
    <w:rsid w:val="00CF74EF"/>
    <w:rsid w:val="00CF75B7"/>
    <w:rsid w:val="00CF7937"/>
    <w:rsid w:val="00D01529"/>
    <w:rsid w:val="00D01737"/>
    <w:rsid w:val="00D01EB5"/>
    <w:rsid w:val="00D03A8F"/>
    <w:rsid w:val="00D04083"/>
    <w:rsid w:val="00D04145"/>
    <w:rsid w:val="00D04C3D"/>
    <w:rsid w:val="00D059BE"/>
    <w:rsid w:val="00D068CF"/>
    <w:rsid w:val="00D06934"/>
    <w:rsid w:val="00D069BF"/>
    <w:rsid w:val="00D07D8B"/>
    <w:rsid w:val="00D07FA5"/>
    <w:rsid w:val="00D1172C"/>
    <w:rsid w:val="00D12168"/>
    <w:rsid w:val="00D13359"/>
    <w:rsid w:val="00D151B1"/>
    <w:rsid w:val="00D16308"/>
    <w:rsid w:val="00D173CE"/>
    <w:rsid w:val="00D17625"/>
    <w:rsid w:val="00D17F97"/>
    <w:rsid w:val="00D201D4"/>
    <w:rsid w:val="00D207E7"/>
    <w:rsid w:val="00D215ED"/>
    <w:rsid w:val="00D21ADC"/>
    <w:rsid w:val="00D22A38"/>
    <w:rsid w:val="00D235A0"/>
    <w:rsid w:val="00D24123"/>
    <w:rsid w:val="00D246D5"/>
    <w:rsid w:val="00D2480D"/>
    <w:rsid w:val="00D259F7"/>
    <w:rsid w:val="00D26E19"/>
    <w:rsid w:val="00D270D4"/>
    <w:rsid w:val="00D27A6C"/>
    <w:rsid w:val="00D30108"/>
    <w:rsid w:val="00D30D88"/>
    <w:rsid w:val="00D319E9"/>
    <w:rsid w:val="00D32224"/>
    <w:rsid w:val="00D3286B"/>
    <w:rsid w:val="00D32D03"/>
    <w:rsid w:val="00D330F8"/>
    <w:rsid w:val="00D348FB"/>
    <w:rsid w:val="00D35063"/>
    <w:rsid w:val="00D360EA"/>
    <w:rsid w:val="00D370B5"/>
    <w:rsid w:val="00D37575"/>
    <w:rsid w:val="00D41360"/>
    <w:rsid w:val="00D41574"/>
    <w:rsid w:val="00D42611"/>
    <w:rsid w:val="00D43667"/>
    <w:rsid w:val="00D439BC"/>
    <w:rsid w:val="00D45402"/>
    <w:rsid w:val="00D4564E"/>
    <w:rsid w:val="00D462D6"/>
    <w:rsid w:val="00D47024"/>
    <w:rsid w:val="00D47804"/>
    <w:rsid w:val="00D47CA5"/>
    <w:rsid w:val="00D47CF3"/>
    <w:rsid w:val="00D50E94"/>
    <w:rsid w:val="00D51AD2"/>
    <w:rsid w:val="00D52015"/>
    <w:rsid w:val="00D5294F"/>
    <w:rsid w:val="00D55A6C"/>
    <w:rsid w:val="00D55EA9"/>
    <w:rsid w:val="00D5730E"/>
    <w:rsid w:val="00D579B4"/>
    <w:rsid w:val="00D60143"/>
    <w:rsid w:val="00D60A42"/>
    <w:rsid w:val="00D61686"/>
    <w:rsid w:val="00D6176B"/>
    <w:rsid w:val="00D649B8"/>
    <w:rsid w:val="00D64FFE"/>
    <w:rsid w:val="00D65CD6"/>
    <w:rsid w:val="00D66602"/>
    <w:rsid w:val="00D674B9"/>
    <w:rsid w:val="00D67EEE"/>
    <w:rsid w:val="00D71560"/>
    <w:rsid w:val="00D71777"/>
    <w:rsid w:val="00D71A92"/>
    <w:rsid w:val="00D72CD0"/>
    <w:rsid w:val="00D72D6A"/>
    <w:rsid w:val="00D72E52"/>
    <w:rsid w:val="00D734A5"/>
    <w:rsid w:val="00D74FB5"/>
    <w:rsid w:val="00D7576C"/>
    <w:rsid w:val="00D757F2"/>
    <w:rsid w:val="00D7660F"/>
    <w:rsid w:val="00D771F8"/>
    <w:rsid w:val="00D800BF"/>
    <w:rsid w:val="00D80B19"/>
    <w:rsid w:val="00D842F5"/>
    <w:rsid w:val="00D846BE"/>
    <w:rsid w:val="00D86021"/>
    <w:rsid w:val="00D87286"/>
    <w:rsid w:val="00D8744B"/>
    <w:rsid w:val="00D908FE"/>
    <w:rsid w:val="00D91FCD"/>
    <w:rsid w:val="00D93205"/>
    <w:rsid w:val="00D937F6"/>
    <w:rsid w:val="00D94BD6"/>
    <w:rsid w:val="00D94E82"/>
    <w:rsid w:val="00D965C1"/>
    <w:rsid w:val="00D96DB4"/>
    <w:rsid w:val="00D972D9"/>
    <w:rsid w:val="00D976B4"/>
    <w:rsid w:val="00DA0548"/>
    <w:rsid w:val="00DA1B23"/>
    <w:rsid w:val="00DA2322"/>
    <w:rsid w:val="00DA2EC5"/>
    <w:rsid w:val="00DA39EE"/>
    <w:rsid w:val="00DA4B89"/>
    <w:rsid w:val="00DA56CD"/>
    <w:rsid w:val="00DA5DF9"/>
    <w:rsid w:val="00DA6961"/>
    <w:rsid w:val="00DA6B03"/>
    <w:rsid w:val="00DA6FC6"/>
    <w:rsid w:val="00DA7EE5"/>
    <w:rsid w:val="00DB0F32"/>
    <w:rsid w:val="00DB14F4"/>
    <w:rsid w:val="00DB2ED0"/>
    <w:rsid w:val="00DB3945"/>
    <w:rsid w:val="00DB53DA"/>
    <w:rsid w:val="00DB5F94"/>
    <w:rsid w:val="00DB687E"/>
    <w:rsid w:val="00DB6CA5"/>
    <w:rsid w:val="00DB717B"/>
    <w:rsid w:val="00DC0BD8"/>
    <w:rsid w:val="00DC1AE7"/>
    <w:rsid w:val="00DC3290"/>
    <w:rsid w:val="00DC3524"/>
    <w:rsid w:val="00DC3FFF"/>
    <w:rsid w:val="00DC5D49"/>
    <w:rsid w:val="00DC66F9"/>
    <w:rsid w:val="00DC68F4"/>
    <w:rsid w:val="00DC7714"/>
    <w:rsid w:val="00DC7B44"/>
    <w:rsid w:val="00DD033D"/>
    <w:rsid w:val="00DD07CD"/>
    <w:rsid w:val="00DD1362"/>
    <w:rsid w:val="00DD16E1"/>
    <w:rsid w:val="00DD19D7"/>
    <w:rsid w:val="00DD27DE"/>
    <w:rsid w:val="00DD3330"/>
    <w:rsid w:val="00DD3ECA"/>
    <w:rsid w:val="00DD4412"/>
    <w:rsid w:val="00DD5DE6"/>
    <w:rsid w:val="00DD6AA9"/>
    <w:rsid w:val="00DD748A"/>
    <w:rsid w:val="00DD752A"/>
    <w:rsid w:val="00DD7E22"/>
    <w:rsid w:val="00DE0BBF"/>
    <w:rsid w:val="00DE0FDA"/>
    <w:rsid w:val="00DE108F"/>
    <w:rsid w:val="00DE1CFF"/>
    <w:rsid w:val="00DE346C"/>
    <w:rsid w:val="00DE375D"/>
    <w:rsid w:val="00DE3B02"/>
    <w:rsid w:val="00DE3CA5"/>
    <w:rsid w:val="00DE41E2"/>
    <w:rsid w:val="00DE4796"/>
    <w:rsid w:val="00DE4AE5"/>
    <w:rsid w:val="00DE4BE5"/>
    <w:rsid w:val="00DE5042"/>
    <w:rsid w:val="00DE7103"/>
    <w:rsid w:val="00DE7AE9"/>
    <w:rsid w:val="00DF0D33"/>
    <w:rsid w:val="00DF20EF"/>
    <w:rsid w:val="00DF553B"/>
    <w:rsid w:val="00DF5CA6"/>
    <w:rsid w:val="00DF743F"/>
    <w:rsid w:val="00E006B5"/>
    <w:rsid w:val="00E0173A"/>
    <w:rsid w:val="00E01802"/>
    <w:rsid w:val="00E01BCC"/>
    <w:rsid w:val="00E02233"/>
    <w:rsid w:val="00E027ED"/>
    <w:rsid w:val="00E0299F"/>
    <w:rsid w:val="00E0333B"/>
    <w:rsid w:val="00E036B5"/>
    <w:rsid w:val="00E03895"/>
    <w:rsid w:val="00E038B0"/>
    <w:rsid w:val="00E03EA1"/>
    <w:rsid w:val="00E0533D"/>
    <w:rsid w:val="00E055EC"/>
    <w:rsid w:val="00E05B39"/>
    <w:rsid w:val="00E05EB8"/>
    <w:rsid w:val="00E05F16"/>
    <w:rsid w:val="00E06AA5"/>
    <w:rsid w:val="00E06D0B"/>
    <w:rsid w:val="00E10E77"/>
    <w:rsid w:val="00E1173F"/>
    <w:rsid w:val="00E11AB8"/>
    <w:rsid w:val="00E130D8"/>
    <w:rsid w:val="00E13E8B"/>
    <w:rsid w:val="00E1726F"/>
    <w:rsid w:val="00E17C89"/>
    <w:rsid w:val="00E20396"/>
    <w:rsid w:val="00E20B63"/>
    <w:rsid w:val="00E20BB0"/>
    <w:rsid w:val="00E21541"/>
    <w:rsid w:val="00E21E1C"/>
    <w:rsid w:val="00E25D0A"/>
    <w:rsid w:val="00E26844"/>
    <w:rsid w:val="00E26931"/>
    <w:rsid w:val="00E304D9"/>
    <w:rsid w:val="00E31867"/>
    <w:rsid w:val="00E32794"/>
    <w:rsid w:val="00E329AA"/>
    <w:rsid w:val="00E3534D"/>
    <w:rsid w:val="00E358E0"/>
    <w:rsid w:val="00E35D85"/>
    <w:rsid w:val="00E3675B"/>
    <w:rsid w:val="00E37277"/>
    <w:rsid w:val="00E40133"/>
    <w:rsid w:val="00E409B0"/>
    <w:rsid w:val="00E40AB7"/>
    <w:rsid w:val="00E413C6"/>
    <w:rsid w:val="00E421B8"/>
    <w:rsid w:val="00E42F56"/>
    <w:rsid w:val="00E4587D"/>
    <w:rsid w:val="00E45F1A"/>
    <w:rsid w:val="00E46DCD"/>
    <w:rsid w:val="00E473F2"/>
    <w:rsid w:val="00E47BCD"/>
    <w:rsid w:val="00E47FB7"/>
    <w:rsid w:val="00E47FDC"/>
    <w:rsid w:val="00E5034A"/>
    <w:rsid w:val="00E504F8"/>
    <w:rsid w:val="00E50500"/>
    <w:rsid w:val="00E510B7"/>
    <w:rsid w:val="00E52E56"/>
    <w:rsid w:val="00E5313E"/>
    <w:rsid w:val="00E532F4"/>
    <w:rsid w:val="00E535C1"/>
    <w:rsid w:val="00E5371C"/>
    <w:rsid w:val="00E53F9C"/>
    <w:rsid w:val="00E54279"/>
    <w:rsid w:val="00E5495E"/>
    <w:rsid w:val="00E54CD2"/>
    <w:rsid w:val="00E54EA7"/>
    <w:rsid w:val="00E57167"/>
    <w:rsid w:val="00E572F7"/>
    <w:rsid w:val="00E57C9A"/>
    <w:rsid w:val="00E603CA"/>
    <w:rsid w:val="00E608BA"/>
    <w:rsid w:val="00E61A06"/>
    <w:rsid w:val="00E62E66"/>
    <w:rsid w:val="00E64940"/>
    <w:rsid w:val="00E65348"/>
    <w:rsid w:val="00E66416"/>
    <w:rsid w:val="00E6671C"/>
    <w:rsid w:val="00E6683F"/>
    <w:rsid w:val="00E7277A"/>
    <w:rsid w:val="00E72F6C"/>
    <w:rsid w:val="00E731D9"/>
    <w:rsid w:val="00E75179"/>
    <w:rsid w:val="00E753E0"/>
    <w:rsid w:val="00E75D0F"/>
    <w:rsid w:val="00E80D5D"/>
    <w:rsid w:val="00E81CED"/>
    <w:rsid w:val="00E824F1"/>
    <w:rsid w:val="00E82AD0"/>
    <w:rsid w:val="00E841E3"/>
    <w:rsid w:val="00E84465"/>
    <w:rsid w:val="00E867A6"/>
    <w:rsid w:val="00E86F8A"/>
    <w:rsid w:val="00E90A46"/>
    <w:rsid w:val="00E90C81"/>
    <w:rsid w:val="00E911A0"/>
    <w:rsid w:val="00E91461"/>
    <w:rsid w:val="00E92562"/>
    <w:rsid w:val="00E93547"/>
    <w:rsid w:val="00E951E8"/>
    <w:rsid w:val="00E95AD5"/>
    <w:rsid w:val="00E96A25"/>
    <w:rsid w:val="00E96E24"/>
    <w:rsid w:val="00E96F72"/>
    <w:rsid w:val="00E9743D"/>
    <w:rsid w:val="00E97C0E"/>
    <w:rsid w:val="00EA0FC8"/>
    <w:rsid w:val="00EA3A34"/>
    <w:rsid w:val="00EA56CA"/>
    <w:rsid w:val="00EA5942"/>
    <w:rsid w:val="00EA5BB9"/>
    <w:rsid w:val="00EA5C09"/>
    <w:rsid w:val="00EA63DC"/>
    <w:rsid w:val="00EA6BB1"/>
    <w:rsid w:val="00EA72D3"/>
    <w:rsid w:val="00EA7ADB"/>
    <w:rsid w:val="00EB00ED"/>
    <w:rsid w:val="00EB0A1C"/>
    <w:rsid w:val="00EB13CD"/>
    <w:rsid w:val="00EB1F1F"/>
    <w:rsid w:val="00EB21A1"/>
    <w:rsid w:val="00EB221F"/>
    <w:rsid w:val="00EB2DB1"/>
    <w:rsid w:val="00EB3B6C"/>
    <w:rsid w:val="00EB3D6F"/>
    <w:rsid w:val="00EB3F4E"/>
    <w:rsid w:val="00EB4AB0"/>
    <w:rsid w:val="00EB52CD"/>
    <w:rsid w:val="00EB5338"/>
    <w:rsid w:val="00EB58B9"/>
    <w:rsid w:val="00EB6235"/>
    <w:rsid w:val="00EB63D6"/>
    <w:rsid w:val="00EB6BBF"/>
    <w:rsid w:val="00EB6DFB"/>
    <w:rsid w:val="00EB7E38"/>
    <w:rsid w:val="00EC005C"/>
    <w:rsid w:val="00EC03DE"/>
    <w:rsid w:val="00EC0A53"/>
    <w:rsid w:val="00EC0F3B"/>
    <w:rsid w:val="00EC26C5"/>
    <w:rsid w:val="00EC2F75"/>
    <w:rsid w:val="00EC342B"/>
    <w:rsid w:val="00EC40CD"/>
    <w:rsid w:val="00EC4696"/>
    <w:rsid w:val="00ED03A8"/>
    <w:rsid w:val="00ED1AC9"/>
    <w:rsid w:val="00ED2BA4"/>
    <w:rsid w:val="00ED3286"/>
    <w:rsid w:val="00ED465A"/>
    <w:rsid w:val="00ED6D01"/>
    <w:rsid w:val="00EE098A"/>
    <w:rsid w:val="00EE168A"/>
    <w:rsid w:val="00EE2DE8"/>
    <w:rsid w:val="00EE31F9"/>
    <w:rsid w:val="00EE38C4"/>
    <w:rsid w:val="00EE4095"/>
    <w:rsid w:val="00EE42CC"/>
    <w:rsid w:val="00EE47F2"/>
    <w:rsid w:val="00EE4C2A"/>
    <w:rsid w:val="00EE53EC"/>
    <w:rsid w:val="00EE59E1"/>
    <w:rsid w:val="00EE5FBB"/>
    <w:rsid w:val="00EE5FFE"/>
    <w:rsid w:val="00EE6F7E"/>
    <w:rsid w:val="00EE744B"/>
    <w:rsid w:val="00EF2C5D"/>
    <w:rsid w:val="00EF379A"/>
    <w:rsid w:val="00EF47B8"/>
    <w:rsid w:val="00EF5454"/>
    <w:rsid w:val="00EF56FA"/>
    <w:rsid w:val="00EF5BFE"/>
    <w:rsid w:val="00EF7BFB"/>
    <w:rsid w:val="00F0089A"/>
    <w:rsid w:val="00F00A0E"/>
    <w:rsid w:val="00F00CA3"/>
    <w:rsid w:val="00F01F5C"/>
    <w:rsid w:val="00F04013"/>
    <w:rsid w:val="00F046FB"/>
    <w:rsid w:val="00F0578A"/>
    <w:rsid w:val="00F05F43"/>
    <w:rsid w:val="00F05FB9"/>
    <w:rsid w:val="00F06653"/>
    <w:rsid w:val="00F07239"/>
    <w:rsid w:val="00F10B1A"/>
    <w:rsid w:val="00F117C5"/>
    <w:rsid w:val="00F11BA0"/>
    <w:rsid w:val="00F125EA"/>
    <w:rsid w:val="00F14B9D"/>
    <w:rsid w:val="00F169DF"/>
    <w:rsid w:val="00F16F6A"/>
    <w:rsid w:val="00F172AD"/>
    <w:rsid w:val="00F17EB2"/>
    <w:rsid w:val="00F209D8"/>
    <w:rsid w:val="00F21CE2"/>
    <w:rsid w:val="00F22117"/>
    <w:rsid w:val="00F227AD"/>
    <w:rsid w:val="00F22B38"/>
    <w:rsid w:val="00F2339C"/>
    <w:rsid w:val="00F23BAA"/>
    <w:rsid w:val="00F23E9D"/>
    <w:rsid w:val="00F24810"/>
    <w:rsid w:val="00F25A37"/>
    <w:rsid w:val="00F25F9A"/>
    <w:rsid w:val="00F26717"/>
    <w:rsid w:val="00F27733"/>
    <w:rsid w:val="00F302E8"/>
    <w:rsid w:val="00F30A87"/>
    <w:rsid w:val="00F30C1B"/>
    <w:rsid w:val="00F3101A"/>
    <w:rsid w:val="00F31185"/>
    <w:rsid w:val="00F3157E"/>
    <w:rsid w:val="00F31966"/>
    <w:rsid w:val="00F31CD7"/>
    <w:rsid w:val="00F328E4"/>
    <w:rsid w:val="00F3370D"/>
    <w:rsid w:val="00F33DD9"/>
    <w:rsid w:val="00F3417E"/>
    <w:rsid w:val="00F35EF7"/>
    <w:rsid w:val="00F36435"/>
    <w:rsid w:val="00F37678"/>
    <w:rsid w:val="00F40275"/>
    <w:rsid w:val="00F42C10"/>
    <w:rsid w:val="00F44897"/>
    <w:rsid w:val="00F44E6D"/>
    <w:rsid w:val="00F450E9"/>
    <w:rsid w:val="00F4518D"/>
    <w:rsid w:val="00F458C4"/>
    <w:rsid w:val="00F45F79"/>
    <w:rsid w:val="00F47D8C"/>
    <w:rsid w:val="00F50A9F"/>
    <w:rsid w:val="00F53823"/>
    <w:rsid w:val="00F5395F"/>
    <w:rsid w:val="00F53FD9"/>
    <w:rsid w:val="00F54229"/>
    <w:rsid w:val="00F5617F"/>
    <w:rsid w:val="00F561BA"/>
    <w:rsid w:val="00F56CBF"/>
    <w:rsid w:val="00F56D36"/>
    <w:rsid w:val="00F61069"/>
    <w:rsid w:val="00F613E7"/>
    <w:rsid w:val="00F61CB3"/>
    <w:rsid w:val="00F6443B"/>
    <w:rsid w:val="00F64AEE"/>
    <w:rsid w:val="00F657B4"/>
    <w:rsid w:val="00F65C96"/>
    <w:rsid w:val="00F65CDC"/>
    <w:rsid w:val="00F668E3"/>
    <w:rsid w:val="00F66AFD"/>
    <w:rsid w:val="00F66B93"/>
    <w:rsid w:val="00F6722F"/>
    <w:rsid w:val="00F67D19"/>
    <w:rsid w:val="00F71B85"/>
    <w:rsid w:val="00F71C60"/>
    <w:rsid w:val="00F725AF"/>
    <w:rsid w:val="00F72B67"/>
    <w:rsid w:val="00F72FCF"/>
    <w:rsid w:val="00F73020"/>
    <w:rsid w:val="00F73561"/>
    <w:rsid w:val="00F738F9"/>
    <w:rsid w:val="00F7579F"/>
    <w:rsid w:val="00F75D7C"/>
    <w:rsid w:val="00F760BD"/>
    <w:rsid w:val="00F7698E"/>
    <w:rsid w:val="00F77CAB"/>
    <w:rsid w:val="00F80373"/>
    <w:rsid w:val="00F81BA6"/>
    <w:rsid w:val="00F82096"/>
    <w:rsid w:val="00F831A3"/>
    <w:rsid w:val="00F831D0"/>
    <w:rsid w:val="00F83460"/>
    <w:rsid w:val="00F84282"/>
    <w:rsid w:val="00F87131"/>
    <w:rsid w:val="00F87379"/>
    <w:rsid w:val="00F87570"/>
    <w:rsid w:val="00F87F1B"/>
    <w:rsid w:val="00F9019E"/>
    <w:rsid w:val="00F91C57"/>
    <w:rsid w:val="00F92516"/>
    <w:rsid w:val="00F9506B"/>
    <w:rsid w:val="00F96400"/>
    <w:rsid w:val="00F965ED"/>
    <w:rsid w:val="00F96B90"/>
    <w:rsid w:val="00F96C83"/>
    <w:rsid w:val="00F97789"/>
    <w:rsid w:val="00F97B04"/>
    <w:rsid w:val="00F97E92"/>
    <w:rsid w:val="00FA092E"/>
    <w:rsid w:val="00FA0FD3"/>
    <w:rsid w:val="00FA124A"/>
    <w:rsid w:val="00FA1689"/>
    <w:rsid w:val="00FA1CFA"/>
    <w:rsid w:val="00FA235E"/>
    <w:rsid w:val="00FA2857"/>
    <w:rsid w:val="00FA3228"/>
    <w:rsid w:val="00FA4AC7"/>
    <w:rsid w:val="00FA586C"/>
    <w:rsid w:val="00FA6750"/>
    <w:rsid w:val="00FB1BE1"/>
    <w:rsid w:val="00FB21A1"/>
    <w:rsid w:val="00FB35FC"/>
    <w:rsid w:val="00FB4584"/>
    <w:rsid w:val="00FB4EE8"/>
    <w:rsid w:val="00FB5490"/>
    <w:rsid w:val="00FB6555"/>
    <w:rsid w:val="00FB72D6"/>
    <w:rsid w:val="00FB75DD"/>
    <w:rsid w:val="00FB7D58"/>
    <w:rsid w:val="00FC06ED"/>
    <w:rsid w:val="00FC1ABC"/>
    <w:rsid w:val="00FC1C50"/>
    <w:rsid w:val="00FC1EE2"/>
    <w:rsid w:val="00FC1FDB"/>
    <w:rsid w:val="00FC212C"/>
    <w:rsid w:val="00FC2314"/>
    <w:rsid w:val="00FC36E2"/>
    <w:rsid w:val="00FC3883"/>
    <w:rsid w:val="00FC3A69"/>
    <w:rsid w:val="00FC44BF"/>
    <w:rsid w:val="00FC572D"/>
    <w:rsid w:val="00FC652D"/>
    <w:rsid w:val="00FC6BD0"/>
    <w:rsid w:val="00FD05B7"/>
    <w:rsid w:val="00FD063C"/>
    <w:rsid w:val="00FD15C8"/>
    <w:rsid w:val="00FD311A"/>
    <w:rsid w:val="00FD6E56"/>
    <w:rsid w:val="00FD6EB0"/>
    <w:rsid w:val="00FD7CE8"/>
    <w:rsid w:val="00FD7EE2"/>
    <w:rsid w:val="00FE06FE"/>
    <w:rsid w:val="00FE0AFD"/>
    <w:rsid w:val="00FE1C26"/>
    <w:rsid w:val="00FE2B8F"/>
    <w:rsid w:val="00FE2BC2"/>
    <w:rsid w:val="00FE3611"/>
    <w:rsid w:val="00FE3C01"/>
    <w:rsid w:val="00FE3EAB"/>
    <w:rsid w:val="00FE51DE"/>
    <w:rsid w:val="00FE5687"/>
    <w:rsid w:val="00FE576D"/>
    <w:rsid w:val="00FE5BF1"/>
    <w:rsid w:val="00FE5DAC"/>
    <w:rsid w:val="00FE5F24"/>
    <w:rsid w:val="00FE75FC"/>
    <w:rsid w:val="00FF072B"/>
    <w:rsid w:val="00FF0ABB"/>
    <w:rsid w:val="00FF1734"/>
    <w:rsid w:val="00FF3742"/>
    <w:rsid w:val="00FF4892"/>
    <w:rsid w:val="00FF5237"/>
    <w:rsid w:val="00FF59D9"/>
    <w:rsid w:val="00FF5D05"/>
    <w:rsid w:val="00FF5F30"/>
    <w:rsid w:val="00FF5F37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441584E"/>
  <w15:docId w15:val="{C97686D8-207B-40EC-9E44-D3D9BB0C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33D"/>
    <w:pPr>
      <w:widowControl w:val="0"/>
      <w:jc w:val="both"/>
    </w:pPr>
    <w:rPr>
      <w:snapToGrid w:val="0"/>
      <w:sz w:val="22"/>
      <w:lang w:eastAsia="en-US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uiPriority w:val="9"/>
    <w:qFormat/>
    <w:rsid w:val="00D93205"/>
    <w:pPr>
      <w:keepNext/>
      <w:pageBreakBefore/>
      <w:numPr>
        <w:numId w:val="2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3205"/>
    <w:pPr>
      <w:keepNext/>
      <w:numPr>
        <w:ilvl w:val="1"/>
        <w:numId w:val="2"/>
      </w:numPr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3205"/>
    <w:pPr>
      <w:keepNext/>
      <w:numPr>
        <w:ilvl w:val="2"/>
        <w:numId w:val="2"/>
      </w:numPr>
      <w:spacing w:before="240" w:after="240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D93205"/>
    <w:pPr>
      <w:keepNext/>
      <w:widowControl/>
      <w:numPr>
        <w:ilvl w:val="3"/>
        <w:numId w:val="2"/>
      </w:numPr>
      <w:spacing w:before="240" w:after="240"/>
      <w:outlineLvl w:val="3"/>
    </w:pPr>
    <w:rPr>
      <w:b/>
      <w:bCs/>
      <w:i/>
      <w:snapToGrid/>
      <w:szCs w:val="28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320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93205"/>
    <w:pPr>
      <w:keepNext/>
      <w:widowControl/>
      <w:numPr>
        <w:ilvl w:val="5"/>
        <w:numId w:val="2"/>
      </w:numPr>
      <w:outlineLvl w:val="5"/>
    </w:pPr>
    <w:rPr>
      <w:b/>
      <w:bCs/>
      <w:snapToGrid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947CAC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947CAC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C065B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link w:val="Heading1"/>
    <w:uiPriority w:val="9"/>
    <w:rsid w:val="00D93205"/>
    <w:rPr>
      <w:rFonts w:cs="Arial"/>
      <w:b/>
      <w:bCs/>
      <w:snapToGrid w:val="0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93205"/>
    <w:rPr>
      <w:rFonts w:cs="Arial"/>
      <w:b/>
      <w:bCs/>
      <w:i/>
      <w:iCs/>
      <w:snapToGrid w:val="0"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B136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72407"/>
    <w:rPr>
      <w:lang w:val="en-US" w:eastAsia="en-US" w:bidi="ar-SA"/>
    </w:rPr>
  </w:style>
  <w:style w:type="paragraph" w:styleId="Footer">
    <w:name w:val="footer"/>
    <w:aliases w:val="Footer_1"/>
    <w:basedOn w:val="Normal"/>
    <w:link w:val="FooterChar"/>
    <w:uiPriority w:val="99"/>
    <w:rsid w:val="00B136DB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1 Char"/>
    <w:link w:val="Footer"/>
    <w:uiPriority w:val="99"/>
    <w:rsid w:val="00DD1362"/>
    <w:rPr>
      <w:snapToGrid w:val="0"/>
      <w:sz w:val="22"/>
      <w:lang w:eastAsia="en-US"/>
    </w:rPr>
  </w:style>
  <w:style w:type="character" w:styleId="Hyperlink">
    <w:name w:val="Hyperlink"/>
    <w:uiPriority w:val="99"/>
    <w:rsid w:val="00B136DB"/>
    <w:rPr>
      <w:color w:val="0000FF"/>
      <w:u w:val="single"/>
    </w:rPr>
  </w:style>
  <w:style w:type="paragraph" w:styleId="BodyText">
    <w:name w:val="Body Text"/>
    <w:basedOn w:val="Normal"/>
    <w:rsid w:val="004718D5"/>
    <w:rPr>
      <w:sz w:val="28"/>
    </w:rPr>
  </w:style>
  <w:style w:type="paragraph" w:styleId="BodyTextIndent3">
    <w:name w:val="Body Text Indent 3"/>
    <w:basedOn w:val="Normal"/>
    <w:rsid w:val="004718D5"/>
    <w:pPr>
      <w:ind w:firstLine="709"/>
    </w:pPr>
    <w:rPr>
      <w:sz w:val="28"/>
    </w:rPr>
  </w:style>
  <w:style w:type="paragraph" w:styleId="FootnoteText">
    <w:name w:val="footnote text"/>
    <w:aliases w:val="Footnote,Fußnote"/>
    <w:basedOn w:val="Normal"/>
    <w:link w:val="FootnoteTextChar"/>
    <w:rsid w:val="00972407"/>
    <w:pPr>
      <w:widowControl/>
      <w:tabs>
        <w:tab w:val="left" w:pos="426"/>
      </w:tabs>
      <w:spacing w:before="120"/>
      <w:ind w:firstLine="567"/>
    </w:pPr>
    <w:rPr>
      <w:snapToGrid/>
    </w:rPr>
  </w:style>
  <w:style w:type="paragraph" w:customStyle="1" w:styleId="naisf">
    <w:name w:val="naisf"/>
    <w:basedOn w:val="Normal"/>
    <w:rsid w:val="00972407"/>
    <w:pPr>
      <w:widowControl/>
      <w:spacing w:before="100" w:after="100"/>
    </w:pPr>
    <w:rPr>
      <w:snapToGrid/>
      <w:lang w:val="en-GB"/>
    </w:rPr>
  </w:style>
  <w:style w:type="table" w:styleId="TableGrid">
    <w:name w:val="Table Grid"/>
    <w:basedOn w:val="TableNormal"/>
    <w:uiPriority w:val="39"/>
    <w:rsid w:val="00CC4B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0A00E0"/>
    <w:pPr>
      <w:widowControl/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hidden/>
    <w:rsid w:val="000A00E0"/>
    <w:pPr>
      <w:widowControl/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eastAsia="lv-LV"/>
    </w:rPr>
  </w:style>
  <w:style w:type="character" w:styleId="PageNumber">
    <w:name w:val="page number"/>
    <w:basedOn w:val="DefaultParagraphFont"/>
    <w:rsid w:val="00D01529"/>
  </w:style>
  <w:style w:type="paragraph" w:styleId="TOC3">
    <w:name w:val="toc 3"/>
    <w:basedOn w:val="Normal"/>
    <w:next w:val="Normal"/>
    <w:autoRedefine/>
    <w:uiPriority w:val="39"/>
    <w:rsid w:val="00A035A1"/>
    <w:pPr>
      <w:tabs>
        <w:tab w:val="left" w:pos="1260"/>
        <w:tab w:val="right" w:pos="8222"/>
      </w:tabs>
      <w:ind w:left="993"/>
    </w:pPr>
  </w:style>
  <w:style w:type="character" w:styleId="CommentReference">
    <w:name w:val="annotation reference"/>
    <w:uiPriority w:val="99"/>
    <w:semiHidden/>
    <w:rsid w:val="00C87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874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74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87404"/>
    <w:rPr>
      <w:rFonts w:ascii="Tahoma" w:hAnsi="Tahoma" w:cs="Tahoma"/>
      <w:sz w:val="16"/>
      <w:szCs w:val="16"/>
    </w:rPr>
  </w:style>
  <w:style w:type="character" w:customStyle="1" w:styleId="Header1">
    <w:name w:val="Header1"/>
    <w:basedOn w:val="DefaultParagraphFont"/>
    <w:rsid w:val="00A261C5"/>
  </w:style>
  <w:style w:type="paragraph" w:styleId="EndnoteText">
    <w:name w:val="endnote text"/>
    <w:basedOn w:val="Normal"/>
    <w:semiHidden/>
    <w:rsid w:val="002C1F57"/>
  </w:style>
  <w:style w:type="character" w:styleId="EndnoteReference">
    <w:name w:val="endnote reference"/>
    <w:semiHidden/>
    <w:rsid w:val="002C1F57"/>
    <w:rPr>
      <w:vertAlign w:val="superscript"/>
    </w:rPr>
  </w:style>
  <w:style w:type="paragraph" w:customStyle="1" w:styleId="rubrik">
    <w:name w:val="rubrik"/>
    <w:basedOn w:val="Normal"/>
    <w:rsid w:val="008C5451"/>
    <w:pPr>
      <w:widowControl/>
      <w:spacing w:before="100" w:beforeAutospacing="1" w:after="100" w:afterAutospacing="1"/>
    </w:pPr>
    <w:rPr>
      <w:rFonts w:ascii="Verdana" w:hAnsi="Verdana"/>
      <w:b/>
      <w:bCs/>
      <w:snapToGrid/>
      <w:sz w:val="28"/>
      <w:szCs w:val="28"/>
      <w:lang w:eastAsia="lv-LV"/>
    </w:rPr>
  </w:style>
  <w:style w:type="character" w:styleId="FootnoteReference">
    <w:name w:val="footnote reference"/>
    <w:aliases w:val="Footnote symbol,SUPERS,Footnote reference number,note TESI,-E Fußnotenzeichen,number"/>
    <w:rsid w:val="00A30078"/>
    <w:rPr>
      <w:vertAlign w:val="superscript"/>
    </w:rPr>
  </w:style>
  <w:style w:type="paragraph" w:styleId="NormalWeb">
    <w:name w:val="Normal (Web)"/>
    <w:basedOn w:val="Normal"/>
    <w:rsid w:val="00B074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  <w:lang w:eastAsia="lv-LV"/>
    </w:rPr>
  </w:style>
  <w:style w:type="character" w:styleId="Emphasis">
    <w:name w:val="Emphasis"/>
    <w:uiPriority w:val="20"/>
    <w:qFormat/>
    <w:rsid w:val="00B07406"/>
    <w:rPr>
      <w:i/>
      <w:iCs/>
    </w:rPr>
  </w:style>
  <w:style w:type="character" w:customStyle="1" w:styleId="small1">
    <w:name w:val="small1"/>
    <w:rsid w:val="00670B13"/>
    <w:rPr>
      <w:rFonts w:ascii="Verdana" w:hAnsi="Verdana" w:hint="default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4C30BA"/>
    <w:pPr>
      <w:widowControl/>
      <w:tabs>
        <w:tab w:val="left" w:pos="360"/>
        <w:tab w:val="right" w:leader="dot" w:pos="8222"/>
      </w:tabs>
      <w:spacing w:after="100"/>
      <w:outlineLvl w:val="0"/>
    </w:pPr>
    <w:rPr>
      <w:rFonts w:cs="Tahoma"/>
      <w:b/>
      <w:noProof/>
      <w:szCs w:val="22"/>
    </w:rPr>
  </w:style>
  <w:style w:type="paragraph" w:styleId="TOC2">
    <w:name w:val="toc 2"/>
    <w:basedOn w:val="Normal"/>
    <w:next w:val="Normal"/>
    <w:autoRedefine/>
    <w:uiPriority w:val="39"/>
    <w:rsid w:val="000C75BC"/>
    <w:pPr>
      <w:widowControl/>
      <w:tabs>
        <w:tab w:val="left" w:pos="1260"/>
        <w:tab w:val="right" w:leader="dot" w:pos="8222"/>
      </w:tabs>
      <w:spacing w:after="100"/>
      <w:ind w:left="720"/>
    </w:pPr>
  </w:style>
  <w:style w:type="paragraph" w:customStyle="1" w:styleId="TAbulasnormal">
    <w:name w:val="TAbulas normal"/>
    <w:basedOn w:val="Normal"/>
    <w:rsid w:val="00A70D89"/>
    <w:pPr>
      <w:widowControl/>
    </w:pPr>
    <w:rPr>
      <w:snapToGrid/>
      <w:szCs w:val="24"/>
      <w:lang w:eastAsia="de-DE"/>
    </w:rPr>
  </w:style>
  <w:style w:type="character" w:customStyle="1" w:styleId="default1">
    <w:name w:val="default1"/>
    <w:rsid w:val="008302FF"/>
    <w:rPr>
      <w:rFonts w:ascii="Arial" w:hAnsi="Arial" w:cs="Arial" w:hint="default"/>
      <w:sz w:val="20"/>
      <w:szCs w:val="20"/>
    </w:rPr>
  </w:style>
  <w:style w:type="paragraph" w:styleId="BodyText2">
    <w:name w:val="Body Text 2"/>
    <w:basedOn w:val="Normal"/>
    <w:rsid w:val="00A162C5"/>
    <w:pPr>
      <w:widowControl/>
      <w:spacing w:after="120" w:line="480" w:lineRule="auto"/>
      <w:ind w:firstLine="284"/>
    </w:pPr>
    <w:rPr>
      <w:snapToGrid/>
      <w:szCs w:val="24"/>
      <w:lang w:eastAsia="de-DE"/>
    </w:rPr>
  </w:style>
  <w:style w:type="character" w:styleId="FollowedHyperlink">
    <w:name w:val="FollowedHyperlink"/>
    <w:rsid w:val="00CF6185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5F3CE5"/>
    <w:pPr>
      <w:widowControl/>
      <w:ind w:firstLine="720"/>
      <w:jc w:val="center"/>
    </w:pPr>
    <w:rPr>
      <w:b/>
      <w:snapToGrid/>
      <w:sz w:val="32"/>
    </w:rPr>
  </w:style>
  <w:style w:type="paragraph" w:styleId="BodyTextIndent">
    <w:name w:val="Body Text Indent"/>
    <w:basedOn w:val="Normal"/>
    <w:rsid w:val="00441FD4"/>
    <w:pPr>
      <w:widowControl/>
      <w:spacing w:after="120"/>
      <w:ind w:left="283"/>
    </w:pPr>
    <w:rPr>
      <w:snapToGrid/>
      <w:szCs w:val="24"/>
      <w:lang w:eastAsia="lv-LV"/>
    </w:rPr>
  </w:style>
  <w:style w:type="paragraph" w:customStyle="1" w:styleId="Normal1">
    <w:name w:val="Normal1"/>
    <w:basedOn w:val="Normal"/>
    <w:rsid w:val="008D10F3"/>
    <w:pPr>
      <w:widowControl/>
      <w:tabs>
        <w:tab w:val="num" w:pos="545"/>
      </w:tabs>
      <w:ind w:left="170"/>
    </w:pPr>
    <w:rPr>
      <w:snapToGrid/>
      <w:sz w:val="28"/>
      <w:szCs w:val="28"/>
      <w:lang w:val="en-GB"/>
    </w:rPr>
  </w:style>
  <w:style w:type="paragraph" w:styleId="BodyTextIndent2">
    <w:name w:val="Body Text Indent 2"/>
    <w:basedOn w:val="Normal"/>
    <w:rsid w:val="00C07374"/>
    <w:pPr>
      <w:spacing w:after="120" w:line="480" w:lineRule="auto"/>
      <w:ind w:left="283"/>
    </w:pPr>
  </w:style>
  <w:style w:type="paragraph" w:styleId="Subtitle">
    <w:name w:val="Subtitle"/>
    <w:basedOn w:val="Normal"/>
    <w:link w:val="SubtitleChar"/>
    <w:uiPriority w:val="11"/>
    <w:qFormat/>
    <w:rsid w:val="00C07374"/>
    <w:pPr>
      <w:widowControl/>
    </w:pPr>
    <w:rPr>
      <w:b/>
      <w:bCs/>
      <w:snapToGrid/>
      <w:sz w:val="28"/>
      <w:szCs w:val="24"/>
    </w:rPr>
  </w:style>
  <w:style w:type="character" w:customStyle="1" w:styleId="SubtitleChar">
    <w:name w:val="Subtitle Char"/>
    <w:link w:val="Subtitle"/>
    <w:uiPriority w:val="11"/>
    <w:locked/>
    <w:rsid w:val="006E7645"/>
    <w:rPr>
      <w:b/>
      <w:bCs/>
      <w:sz w:val="28"/>
      <w:szCs w:val="24"/>
      <w:lang w:val="lv-LV" w:eastAsia="en-US" w:bidi="ar-SA"/>
    </w:rPr>
  </w:style>
  <w:style w:type="paragraph" w:customStyle="1" w:styleId="Numeracija">
    <w:name w:val="Numeracija"/>
    <w:basedOn w:val="Normal"/>
    <w:rsid w:val="00A32391"/>
    <w:pPr>
      <w:widowControl/>
      <w:numPr>
        <w:numId w:val="1"/>
      </w:numPr>
    </w:pPr>
    <w:rPr>
      <w:snapToGrid/>
      <w:sz w:val="26"/>
      <w:szCs w:val="24"/>
    </w:rPr>
  </w:style>
  <w:style w:type="paragraph" w:customStyle="1" w:styleId="Style1">
    <w:name w:val="Style1"/>
    <w:basedOn w:val="Normal"/>
    <w:rsid w:val="00C27127"/>
    <w:pPr>
      <w:overflowPunct w:val="0"/>
      <w:autoSpaceDE w:val="0"/>
      <w:autoSpaceDN w:val="0"/>
      <w:adjustRightInd w:val="0"/>
      <w:textAlignment w:val="baseline"/>
    </w:pPr>
    <w:rPr>
      <w:snapToGrid/>
    </w:rPr>
  </w:style>
  <w:style w:type="paragraph" w:customStyle="1" w:styleId="A2">
    <w:name w:val="A2"/>
    <w:basedOn w:val="Normal"/>
    <w:rsid w:val="006C12F4"/>
    <w:pPr>
      <w:keepNext/>
      <w:keepLines/>
      <w:widowControl/>
      <w:tabs>
        <w:tab w:val="num" w:pos="284"/>
      </w:tabs>
      <w:suppressAutoHyphens/>
    </w:pPr>
    <w:rPr>
      <w:snapToGrid/>
      <w:sz w:val="26"/>
      <w:szCs w:val="24"/>
      <w:lang w:eastAsia="ar-SA"/>
    </w:rPr>
  </w:style>
  <w:style w:type="paragraph" w:customStyle="1" w:styleId="mdltxt">
    <w:name w:val="mdltxt"/>
    <w:basedOn w:val="Normal"/>
    <w:rsid w:val="00135773"/>
    <w:pPr>
      <w:widowControl/>
      <w:spacing w:before="100" w:beforeAutospacing="1" w:after="100" w:afterAutospacing="1"/>
    </w:pPr>
    <w:rPr>
      <w:rFonts w:ascii="Verdana" w:hAnsi="Verdana"/>
      <w:snapToGrid/>
    </w:rPr>
  </w:style>
  <w:style w:type="paragraph" w:customStyle="1" w:styleId="TableContents">
    <w:name w:val="Table Contents"/>
    <w:basedOn w:val="BodyText"/>
    <w:rsid w:val="00D52015"/>
    <w:pPr>
      <w:widowControl/>
      <w:suppressLineNumbers/>
      <w:suppressAutoHyphens/>
      <w:spacing w:after="120"/>
      <w:jc w:val="left"/>
    </w:pPr>
    <w:rPr>
      <w:snapToGrid/>
      <w:kern w:val="1"/>
      <w:sz w:val="20"/>
      <w:lang w:eastAsia="ar-SA"/>
    </w:rPr>
  </w:style>
  <w:style w:type="paragraph" w:styleId="BodyText3">
    <w:name w:val="Body Text 3"/>
    <w:basedOn w:val="Normal"/>
    <w:rsid w:val="00056BFF"/>
    <w:pPr>
      <w:widowControl/>
      <w:spacing w:after="120"/>
    </w:pPr>
    <w:rPr>
      <w:snapToGrid/>
      <w:sz w:val="16"/>
      <w:szCs w:val="16"/>
    </w:rPr>
  </w:style>
  <w:style w:type="paragraph" w:styleId="ListParagraph">
    <w:name w:val="List Paragraph"/>
    <w:aliases w:val="2,Saistīto dokumentu saraksts,Syle 1,Numurets,Strip,H&amp;P List Paragraph,Normal bullet 2,Bullet list,PPS_Bullet"/>
    <w:basedOn w:val="Normal"/>
    <w:link w:val="ListParagraphChar"/>
    <w:uiPriority w:val="34"/>
    <w:qFormat/>
    <w:rsid w:val="00FF072B"/>
    <w:pPr>
      <w:widowControl/>
      <w:numPr>
        <w:numId w:val="6"/>
      </w:numPr>
      <w:spacing w:after="200" w:line="276" w:lineRule="auto"/>
      <w:contextualSpacing/>
    </w:pPr>
    <w:rPr>
      <w:rFonts w:eastAsia="Calibri"/>
      <w:snapToGrid/>
      <w:szCs w:val="22"/>
    </w:rPr>
  </w:style>
  <w:style w:type="paragraph" w:styleId="Index1">
    <w:name w:val="index 1"/>
    <w:basedOn w:val="Normal"/>
    <w:next w:val="Normal"/>
    <w:autoRedefine/>
    <w:semiHidden/>
    <w:rsid w:val="008E6815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8E6815"/>
    <w:pPr>
      <w:widowControl/>
    </w:pPr>
    <w:rPr>
      <w:snapToGrid/>
      <w:lang w:val="en-US"/>
    </w:rPr>
  </w:style>
  <w:style w:type="character" w:customStyle="1" w:styleId="text1">
    <w:name w:val="text1"/>
    <w:rsid w:val="0071791B"/>
    <w:rPr>
      <w:rFonts w:ascii="Verdana" w:hAnsi="Verdana" w:hint="default"/>
      <w:strike w:val="0"/>
      <w:dstrike w:val="0"/>
      <w:color w:val="4F4F4F"/>
      <w:sz w:val="19"/>
      <w:szCs w:val="19"/>
      <w:u w:val="none"/>
      <w:effect w:val="none"/>
    </w:rPr>
  </w:style>
  <w:style w:type="character" w:customStyle="1" w:styleId="caps">
    <w:name w:val="caps"/>
    <w:basedOn w:val="DefaultParagraphFont"/>
    <w:rsid w:val="003B3B06"/>
  </w:style>
  <w:style w:type="character" w:customStyle="1" w:styleId="small">
    <w:name w:val="small"/>
    <w:basedOn w:val="DefaultParagraphFont"/>
    <w:rsid w:val="00034432"/>
  </w:style>
  <w:style w:type="character" w:customStyle="1" w:styleId="c93">
    <w:name w:val="c93"/>
    <w:basedOn w:val="DefaultParagraphFont"/>
    <w:rsid w:val="00A81F87"/>
  </w:style>
  <w:style w:type="character" w:styleId="Strong">
    <w:name w:val="Strong"/>
    <w:uiPriority w:val="22"/>
    <w:qFormat/>
    <w:rsid w:val="00EB0A1C"/>
    <w:rPr>
      <w:b/>
      <w:bCs/>
    </w:rPr>
  </w:style>
  <w:style w:type="character" w:customStyle="1" w:styleId="skypetbinnertext">
    <w:name w:val="skype_tb_innertext"/>
    <w:basedOn w:val="DefaultParagraphFont"/>
    <w:rsid w:val="0006636F"/>
  </w:style>
  <w:style w:type="paragraph" w:styleId="DocumentMap">
    <w:name w:val="Document Map"/>
    <w:basedOn w:val="Normal"/>
    <w:semiHidden/>
    <w:rsid w:val="00A724B1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text"/>
    <w:basedOn w:val="Normal"/>
    <w:rsid w:val="00A34C4C"/>
    <w:pPr>
      <w:keepLines/>
      <w:spacing w:after="120" w:line="240" w:lineRule="atLeast"/>
    </w:pPr>
    <w:rPr>
      <w:snapToGrid/>
    </w:rPr>
  </w:style>
  <w:style w:type="paragraph" w:styleId="Caption">
    <w:name w:val="caption"/>
    <w:basedOn w:val="Normal"/>
    <w:next w:val="Normal"/>
    <w:link w:val="CaptionChar"/>
    <w:qFormat/>
    <w:rsid w:val="00FF072B"/>
    <w:pPr>
      <w:widowControl/>
      <w:spacing w:before="120" w:after="120"/>
      <w:jc w:val="center"/>
    </w:pPr>
    <w:rPr>
      <w:b/>
      <w:bCs/>
      <w:snapToGrid/>
      <w:szCs w:val="24"/>
    </w:rPr>
  </w:style>
  <w:style w:type="character" w:customStyle="1" w:styleId="CaptionChar">
    <w:name w:val="Caption Char"/>
    <w:link w:val="Caption"/>
    <w:rsid w:val="00FF072B"/>
    <w:rPr>
      <w:b/>
      <w:bCs/>
      <w:sz w:val="24"/>
      <w:szCs w:val="24"/>
      <w:lang w:eastAsia="en-US"/>
    </w:rPr>
  </w:style>
  <w:style w:type="paragraph" w:customStyle="1" w:styleId="tabula">
    <w:name w:val="tabula"/>
    <w:basedOn w:val="Normal"/>
    <w:link w:val="tabulaChar"/>
    <w:rsid w:val="00A90E24"/>
    <w:pPr>
      <w:widowControl/>
      <w:spacing w:before="60" w:line="300" w:lineRule="auto"/>
      <w:ind w:firstLine="567"/>
    </w:pPr>
    <w:rPr>
      <w:rFonts w:ascii="Arial" w:hAnsi="Arial" w:cs="Arial"/>
      <w:snapToGrid/>
      <w:szCs w:val="24"/>
    </w:rPr>
  </w:style>
  <w:style w:type="character" w:customStyle="1" w:styleId="tabulaChar">
    <w:name w:val="tabula Char"/>
    <w:link w:val="tabula"/>
    <w:rsid w:val="00A90E24"/>
    <w:rPr>
      <w:rFonts w:ascii="Arial" w:hAnsi="Arial" w:cs="Arial"/>
      <w:sz w:val="22"/>
      <w:szCs w:val="24"/>
      <w:lang w:eastAsia="en-US"/>
    </w:rPr>
  </w:style>
  <w:style w:type="paragraph" w:customStyle="1" w:styleId="Normal3">
    <w:name w:val="Normal3"/>
    <w:basedOn w:val="Normal1"/>
    <w:rsid w:val="00A90E24"/>
    <w:pPr>
      <w:tabs>
        <w:tab w:val="clear" w:pos="545"/>
      </w:tabs>
      <w:ind w:left="426" w:hanging="256"/>
    </w:pPr>
    <w:rPr>
      <w:rFonts w:ascii="Times New Roman BaltRim" w:hAnsi="Times New Roman BaltRim"/>
      <w:sz w:val="24"/>
      <w:szCs w:val="20"/>
      <w:lang w:val="lv-LV"/>
    </w:rPr>
  </w:style>
  <w:style w:type="paragraph" w:customStyle="1" w:styleId="Normal3a">
    <w:name w:val="Normal3a"/>
    <w:basedOn w:val="Normal3"/>
    <w:rsid w:val="00A90E24"/>
    <w:pPr>
      <w:ind w:left="567"/>
    </w:pPr>
  </w:style>
  <w:style w:type="paragraph" w:customStyle="1" w:styleId="TableText0">
    <w:name w:val="Table Text"/>
    <w:basedOn w:val="Normal"/>
    <w:uiPriority w:val="99"/>
    <w:rsid w:val="00303458"/>
    <w:pPr>
      <w:widowControl/>
      <w:overflowPunct w:val="0"/>
      <w:autoSpaceDE w:val="0"/>
      <w:autoSpaceDN w:val="0"/>
      <w:adjustRightInd w:val="0"/>
      <w:spacing w:before="40"/>
    </w:pPr>
    <w:rPr>
      <w:rFonts w:ascii="Arial" w:hAnsi="Arial"/>
      <w:snapToGrid/>
      <w:lang w:val="en-US"/>
    </w:rPr>
  </w:style>
  <w:style w:type="paragraph" w:customStyle="1" w:styleId="Atsauce">
    <w:name w:val="Atsauce"/>
    <w:basedOn w:val="Normal"/>
    <w:uiPriority w:val="99"/>
    <w:rsid w:val="00F00CA3"/>
    <w:pPr>
      <w:widowControl/>
      <w:tabs>
        <w:tab w:val="left" w:pos="567"/>
      </w:tabs>
      <w:spacing w:line="360" w:lineRule="auto"/>
      <w:ind w:left="714" w:hanging="357"/>
    </w:pPr>
    <w:rPr>
      <w:rFonts w:ascii="Calibri" w:hAnsi="Calibri"/>
      <w:snapToGrid/>
      <w:szCs w:val="24"/>
      <w:lang w:eastAsia="lv-LV"/>
    </w:rPr>
  </w:style>
  <w:style w:type="paragraph" w:styleId="ListBullet">
    <w:name w:val="List Bullet"/>
    <w:basedOn w:val="Normal"/>
    <w:uiPriority w:val="99"/>
    <w:rsid w:val="00F00CA3"/>
    <w:pPr>
      <w:widowControl/>
      <w:tabs>
        <w:tab w:val="num" w:pos="900"/>
      </w:tabs>
      <w:ind w:left="900" w:hanging="360"/>
    </w:pPr>
    <w:rPr>
      <w:rFonts w:ascii="Calibri" w:hAnsi="Calibri"/>
      <w:snapToGrid/>
      <w:szCs w:val="22"/>
      <w:lang w:eastAsia="lv-LV"/>
    </w:rPr>
  </w:style>
  <w:style w:type="paragraph" w:customStyle="1" w:styleId="Pamatteksts1">
    <w:name w:val="Pamatteksts1"/>
    <w:basedOn w:val="Normal"/>
    <w:qFormat/>
    <w:rsid w:val="00F00CA3"/>
    <w:pPr>
      <w:tabs>
        <w:tab w:val="left" w:pos="360"/>
        <w:tab w:val="right" w:leader="dot" w:pos="10065"/>
      </w:tabs>
      <w:spacing w:line="360" w:lineRule="auto"/>
      <w:ind w:firstLine="567"/>
    </w:pPr>
  </w:style>
  <w:style w:type="paragraph" w:customStyle="1" w:styleId="Normal3b">
    <w:name w:val="Normal3b"/>
    <w:basedOn w:val="Normal3a"/>
    <w:rsid w:val="004A030D"/>
    <w:pPr>
      <w:ind w:left="737"/>
    </w:pPr>
    <w:rPr>
      <w:lang w:val="en-GB" w:eastAsia="lv-LV"/>
    </w:rPr>
  </w:style>
  <w:style w:type="paragraph" w:customStyle="1" w:styleId="BodyText20">
    <w:name w:val="Body Text2"/>
    <w:basedOn w:val="Normal"/>
    <w:rsid w:val="00230750"/>
    <w:pPr>
      <w:widowControl/>
      <w:suppressAutoHyphens/>
      <w:autoSpaceDN w:val="0"/>
      <w:spacing w:after="80" w:line="276" w:lineRule="auto"/>
      <w:textAlignment w:val="baseline"/>
    </w:pPr>
    <w:rPr>
      <w:snapToGrid/>
      <w:szCs w:val="24"/>
    </w:rPr>
  </w:style>
  <w:style w:type="paragraph" w:customStyle="1" w:styleId="Sarakstsaraizzmm">
    <w:name w:val="Saraksts ar aizzīmēm"/>
    <w:basedOn w:val="ListParagraph"/>
    <w:qFormat/>
    <w:rsid w:val="00802F7B"/>
    <w:pPr>
      <w:numPr>
        <w:numId w:val="4"/>
      </w:numPr>
      <w:tabs>
        <w:tab w:val="num" w:pos="360"/>
      </w:tabs>
      <w:spacing w:before="120" w:after="0" w:line="240" w:lineRule="auto"/>
      <w:ind w:left="720" w:firstLine="0"/>
    </w:pPr>
    <w:rPr>
      <w:rFonts w:ascii="Arial" w:eastAsia="Times New Roman" w:hAnsi="Arial" w:cs="Arial"/>
      <w:lang w:eastAsia="lv-LV"/>
    </w:rPr>
  </w:style>
  <w:style w:type="table" w:customStyle="1" w:styleId="GridTable1Light1">
    <w:name w:val="Grid Table 1 Light1"/>
    <w:basedOn w:val="TableNormal"/>
    <w:uiPriority w:val="46"/>
    <w:rsid w:val="00767C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4A755D"/>
    <w:rPr>
      <w:snapToGrid w:val="0"/>
      <w:sz w:val="24"/>
      <w:lang w:eastAsia="en-US"/>
    </w:rPr>
  </w:style>
  <w:style w:type="paragraph" w:customStyle="1" w:styleId="HeaderFooter">
    <w:name w:val="Header_Footer"/>
    <w:basedOn w:val="NoSpacing"/>
    <w:link w:val="HeaderFooterChar"/>
    <w:qFormat/>
    <w:rsid w:val="00BA0533"/>
    <w:pPr>
      <w:widowControl/>
      <w:jc w:val="left"/>
    </w:pPr>
    <w:rPr>
      <w:rFonts w:eastAsiaTheme="minorHAnsi" w:cstheme="minorBidi"/>
      <w:snapToGrid/>
      <w:sz w:val="18"/>
      <w:szCs w:val="22"/>
    </w:rPr>
  </w:style>
  <w:style w:type="character" w:customStyle="1" w:styleId="HeaderFooterChar">
    <w:name w:val="Header_Footer Char"/>
    <w:basedOn w:val="DefaultParagraphFont"/>
    <w:link w:val="HeaderFooter"/>
    <w:rsid w:val="00BA0533"/>
    <w:rPr>
      <w:rFonts w:eastAsiaTheme="minorHAnsi" w:cstheme="minorBidi"/>
      <w:sz w:val="1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0533"/>
    <w:rPr>
      <w:color w:val="808080"/>
    </w:rPr>
  </w:style>
  <w:style w:type="paragraph" w:styleId="NoSpacing">
    <w:name w:val="No Spacing"/>
    <w:uiPriority w:val="1"/>
    <w:qFormat/>
    <w:rsid w:val="00BA0533"/>
    <w:pPr>
      <w:widowControl w:val="0"/>
      <w:jc w:val="both"/>
    </w:pPr>
    <w:rPr>
      <w:snapToGrid w:val="0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F61"/>
    <w:rPr>
      <w:snapToGrid w:val="0"/>
      <w:sz w:val="24"/>
      <w:lang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5D7AF0"/>
    <w:rPr>
      <w:sz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AF0"/>
    <w:rPr>
      <w:b/>
      <w:bCs/>
      <w:snapToGrid w:val="0"/>
      <w:sz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F0"/>
    <w:rPr>
      <w:rFonts w:ascii="Tahoma" w:hAnsi="Tahoma" w:cs="Tahoma"/>
      <w:snapToGrid w:val="0"/>
      <w:sz w:val="16"/>
      <w:szCs w:val="16"/>
      <w:lang w:eastAsia="en-US"/>
    </w:rPr>
  </w:style>
  <w:style w:type="table" w:customStyle="1" w:styleId="Simpletable">
    <w:name w:val="Simple table"/>
    <w:basedOn w:val="TableNormal"/>
    <w:uiPriority w:val="99"/>
    <w:rsid w:val="005D7AF0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D7AF0"/>
    <w:rPr>
      <w:b/>
      <w:i/>
      <w:snapToGrid w:val="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D7AF0"/>
    <w:rPr>
      <w:b/>
      <w:bCs/>
      <w:i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D7AF0"/>
    <w:rPr>
      <w:b/>
      <w:bCs/>
      <w:i/>
      <w:iCs/>
      <w:snapToGrid w:val="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D7AF0"/>
    <w:rPr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5D7AF0"/>
    <w:rPr>
      <w:snapToGrid w:val="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5D7AF0"/>
    <w:rPr>
      <w:i/>
      <w:iCs/>
      <w:snapToGrid w:val="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5D7AF0"/>
    <w:rPr>
      <w:rFonts w:ascii="Arial" w:hAnsi="Arial" w:cs="Arial"/>
      <w:snapToGrid w:val="0"/>
      <w:sz w:val="24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D7AF0"/>
    <w:rPr>
      <w:b/>
      <w:sz w:val="3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D7AF0"/>
    <w:pPr>
      <w:widowControl/>
      <w:spacing w:before="120" w:after="120" w:line="259" w:lineRule="auto"/>
      <w:ind w:left="720"/>
      <w:jc w:val="left"/>
    </w:pPr>
    <w:rPr>
      <w:rFonts w:asciiTheme="minorHAnsi" w:eastAsiaTheme="minorEastAsia" w:hAnsiTheme="minorHAnsi" w:cstheme="minorBidi"/>
      <w:snapToGrid/>
      <w:color w:val="1F497D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7AF0"/>
    <w:rPr>
      <w:rFonts w:asciiTheme="minorHAnsi" w:eastAsiaTheme="minorEastAsia" w:hAnsiTheme="minorHAnsi" w:cstheme="minorBidi"/>
      <w:color w:val="1F497D" w:themeColor="text2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AF0"/>
    <w:pPr>
      <w:widowControl/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snapToGrid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AF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eastAsia="en-US"/>
    </w:rPr>
  </w:style>
  <w:style w:type="character" w:styleId="SubtleEmphasis">
    <w:name w:val="Subtle Emphasis"/>
    <w:basedOn w:val="DefaultParagraphFont"/>
    <w:uiPriority w:val="19"/>
    <w:qFormat/>
    <w:rsid w:val="005D7AF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7A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7AF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7AF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7AF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5D7AF0"/>
    <w:pPr>
      <w:keepLines/>
      <w:pageBreakBefore w:val="0"/>
      <w:widowControl/>
      <w:numPr>
        <w:numId w:val="0"/>
      </w:numPr>
      <w:spacing w:before="400" w:after="40"/>
      <w:jc w:val="left"/>
      <w:outlineLvl w:val="9"/>
    </w:pPr>
    <w:rPr>
      <w:rFonts w:asciiTheme="majorHAnsi" w:eastAsiaTheme="majorEastAsia" w:hAnsiTheme="majorHAnsi" w:cstheme="majorBidi"/>
      <w:b w:val="0"/>
      <w:bCs w:val="0"/>
      <w:snapToGrid/>
      <w:kern w:val="0"/>
      <w:sz w:val="36"/>
      <w:szCs w:val="36"/>
    </w:rPr>
  </w:style>
  <w:style w:type="paragraph" w:customStyle="1" w:styleId="tv213">
    <w:name w:val="tv213"/>
    <w:basedOn w:val="Normal"/>
    <w:rsid w:val="005D7AF0"/>
    <w:pPr>
      <w:widowControl/>
      <w:spacing w:before="100" w:beforeAutospacing="1" w:after="100" w:afterAutospacing="1"/>
      <w:jc w:val="left"/>
    </w:pPr>
    <w:rPr>
      <w:snapToGrid/>
      <w:szCs w:val="24"/>
      <w:lang w:eastAsia="lv-LV"/>
    </w:rPr>
  </w:style>
  <w:style w:type="character" w:customStyle="1" w:styleId="hps">
    <w:name w:val="hps"/>
    <w:basedOn w:val="DefaultParagraphFont"/>
    <w:rsid w:val="00431C6F"/>
  </w:style>
  <w:style w:type="character" w:customStyle="1" w:styleId="ListParagraphChar">
    <w:name w:val="List Paragraph Char"/>
    <w:aliases w:val="2 Char,Saistīto dokumentu saraksts Char,Syle 1 Char,Numurets Char,Strip Char,H&amp;P List Paragraph Char,Normal bullet 2 Char,Bullet list Char,PPS_Bullet Char"/>
    <w:link w:val="ListParagraph"/>
    <w:uiPriority w:val="34"/>
    <w:qFormat/>
    <w:rsid w:val="0067782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21" Type="http://schemas.openxmlformats.org/officeDocument/2006/relationships/image" Target="media/image10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footer" Target="footer1.xm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likumi.lv/ta/id/98099" TargetMode="External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eo.lv" TargetMode="External"/><Relationship Id="rId24" Type="http://schemas.openxmlformats.org/officeDocument/2006/relationships/image" Target="media/image13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oter" Target="footer3.xml"/><Relationship Id="rId10" Type="http://schemas.openxmlformats.org/officeDocument/2006/relationships/hyperlink" Target="https://likumi.lv/ta/id/124707-dabas-resursu-nodokla-likums" TargetMode="External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vd.gov.lv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nts.Poris\Application%20Data\Microsoft\Templates\piedavajum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14CBF3C0B48299777675BCD29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2CC2-F11E-4A6B-B305-07ABC2E9D537}"/>
      </w:docPartPr>
      <w:docPartBody>
        <w:p w:rsidR="00000000" w:rsidRDefault="00FD05CD" w:rsidP="00FD05CD">
          <w:pPr>
            <w:pStyle w:val="A9314CBF3C0B48299777675BCD29156D"/>
          </w:pPr>
          <w:r w:rsidRPr="00690BA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D30"/>
    <w:rsid w:val="00050C05"/>
    <w:rsid w:val="00080FC2"/>
    <w:rsid w:val="000B6D4B"/>
    <w:rsid w:val="00107C07"/>
    <w:rsid w:val="001218DA"/>
    <w:rsid w:val="001B2D59"/>
    <w:rsid w:val="00272446"/>
    <w:rsid w:val="002F5139"/>
    <w:rsid w:val="00393C4B"/>
    <w:rsid w:val="0046039A"/>
    <w:rsid w:val="005A5D30"/>
    <w:rsid w:val="005C6B40"/>
    <w:rsid w:val="005E1DA0"/>
    <w:rsid w:val="006057FF"/>
    <w:rsid w:val="00654DF6"/>
    <w:rsid w:val="00776A03"/>
    <w:rsid w:val="007B1366"/>
    <w:rsid w:val="008B6433"/>
    <w:rsid w:val="009F4E24"/>
    <w:rsid w:val="00A24FF2"/>
    <w:rsid w:val="00A51DE8"/>
    <w:rsid w:val="00A83904"/>
    <w:rsid w:val="00B17CE8"/>
    <w:rsid w:val="00B414CE"/>
    <w:rsid w:val="00B71A0C"/>
    <w:rsid w:val="00BA7CC5"/>
    <w:rsid w:val="00BE51C2"/>
    <w:rsid w:val="00BE7FD0"/>
    <w:rsid w:val="00C55F0A"/>
    <w:rsid w:val="00CA5AC9"/>
    <w:rsid w:val="00E4703C"/>
    <w:rsid w:val="00F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5CD"/>
    <w:rPr>
      <w:color w:val="808080"/>
    </w:rPr>
  </w:style>
  <w:style w:type="paragraph" w:customStyle="1" w:styleId="A9314CBF3C0B48299777675BCD29156D">
    <w:name w:val="A9314CBF3C0B48299777675BCD29156D"/>
    <w:rsid w:val="00FD0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E323-B150-423F-AE55-E43A69FC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piedavajums</Template>
  <TotalTime>23</TotalTime>
  <Pages>10</Pages>
  <Words>4079</Words>
  <Characters>2326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Kalkulators dabas resursu nodokļa (DRN) aprēķināšanai</vt:lpstr>
      <vt:lpstr>Kalkulators dabas resursu nodokļa (DRN) aprēķināšanai</vt:lpstr>
    </vt:vector>
  </TitlesOfParts>
  <Company>SIA DATAKOM</Company>
  <LinksUpToDate>false</LinksUpToDate>
  <CharactersWithSpaces>6393</CharactersWithSpaces>
  <SharedDoc>false</SharedDoc>
  <HLinks>
    <vt:vector size="42" baseType="variant"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_Toc259198732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_Toc259198731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_Toc259198730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_Toc259198729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_Toc259198728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_Toc259198727</vt:lpwstr>
      </vt:variant>
      <vt:variant>
        <vt:i4>1703985</vt:i4>
      </vt:variant>
      <vt:variant>
        <vt:i4>0</vt:i4>
      </vt:variant>
      <vt:variant>
        <vt:i4>0</vt:i4>
      </vt:variant>
      <vt:variant>
        <vt:i4>5</vt:i4>
      </vt:variant>
      <vt:variant>
        <vt:lpwstr>mailto:info@datakom.lv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Kalkulators dabas resursu nodokļa (DRN) aprēķināšanai</dc:title>
  <dc:creator>SIA Datakom</dc:creator>
  <cp:lastModifiedBy>Kristīne Kļaveniece</cp:lastModifiedBy>
  <cp:revision>2</cp:revision>
  <cp:lastPrinted>2020-04-28T09:08:00Z</cp:lastPrinted>
  <dcterms:created xsi:type="dcterms:W3CDTF">2021-07-07T13:49:00Z</dcterms:created>
  <dcterms:modified xsi:type="dcterms:W3CDTF">2021-07-07T13:49:00Z</dcterms:modified>
  <cp:category>Izstrādes dokumentācija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s">
    <vt:lpwstr>2020.gada 10.febrāris</vt:lpwstr>
  </property>
  <property fmtid="{D5CDD505-2E9C-101B-9397-08002B2CF9AE}" pid="3" name="DokID">
    <vt:lpwstr>TULPE.VVD.Arhive</vt:lpwstr>
  </property>
  <property fmtid="{D5CDD505-2E9C-101B-9397-08002B2CF9AE}" pid="4" name="Versija">
    <vt:lpwstr>1.1</vt:lpwstr>
  </property>
  <property fmtid="{D5CDD505-2E9C-101B-9397-08002B2CF9AE}" pid="5" name="Klients_nominativs">
    <vt:lpwstr>VVD</vt:lpwstr>
  </property>
  <property fmtid="{D5CDD505-2E9C-101B-9397-08002B2CF9AE}" pid="6" name="Klients_akuzativs">
    <vt:lpwstr>VVD</vt:lpwstr>
  </property>
  <property fmtid="{D5CDD505-2E9C-101B-9397-08002B2CF9AE}" pid="7" name="Klients_lokativs">
    <vt:lpwstr>VVD</vt:lpwstr>
  </property>
  <property fmtid="{D5CDD505-2E9C-101B-9397-08002B2CF9AE}" pid="8" name="Ligums_par">
    <vt:lpwstr>Valsts vides dienesta informācijas sistēmas "TULPE" pilnveide</vt:lpwstr>
  </property>
  <property fmtid="{D5CDD505-2E9C-101B-9397-08002B2CF9AE}" pid="9" name="Iepirkuma_ID">
    <vt:lpwstr>VVD</vt:lpwstr>
  </property>
  <property fmtid="{D5CDD505-2E9C-101B-9397-08002B2CF9AE}" pid="10" name="Klients_dativs">
    <vt:lpwstr>VVD</vt:lpwstr>
  </property>
</Properties>
</file>